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4FD7B" w14:textId="77777777" w:rsidR="004B30A5" w:rsidRDefault="004B30A5">
      <w:pPr>
        <w:pStyle w:val="Heading1"/>
        <w:spacing w:before="72" w:line="256" w:lineRule="auto"/>
        <w:ind w:left="3561" w:right="3539"/>
        <w:jc w:val="center"/>
        <w:rPr>
          <w:rFonts w:asciiTheme="minorHAnsi" w:hAnsiTheme="minorHAnsi" w:cstheme="minorHAnsi"/>
          <w:sz w:val="24"/>
          <w:szCs w:val="24"/>
        </w:rPr>
      </w:pPr>
    </w:p>
    <w:p w14:paraId="184E8D04" w14:textId="77777777" w:rsidR="004B30A5" w:rsidRDefault="004B30A5">
      <w:pPr>
        <w:pStyle w:val="Heading1"/>
        <w:spacing w:before="72" w:line="256" w:lineRule="auto"/>
        <w:ind w:left="3561" w:right="3539"/>
        <w:jc w:val="center"/>
        <w:rPr>
          <w:rFonts w:asciiTheme="minorHAnsi" w:hAnsiTheme="minorHAnsi" w:cstheme="minorHAnsi"/>
          <w:sz w:val="24"/>
          <w:szCs w:val="24"/>
        </w:rPr>
      </w:pPr>
    </w:p>
    <w:p w14:paraId="333D3D27" w14:textId="77777777" w:rsidR="004B30A5" w:rsidRDefault="004B30A5">
      <w:pPr>
        <w:pStyle w:val="Heading1"/>
        <w:spacing w:before="72" w:line="256" w:lineRule="auto"/>
        <w:ind w:left="3561" w:right="3539"/>
        <w:jc w:val="center"/>
        <w:rPr>
          <w:rFonts w:asciiTheme="minorHAnsi" w:hAnsiTheme="minorHAnsi" w:cstheme="minorHAnsi"/>
          <w:sz w:val="24"/>
          <w:szCs w:val="24"/>
        </w:rPr>
      </w:pPr>
    </w:p>
    <w:p w14:paraId="2C28047A" w14:textId="6DD4425F" w:rsidR="004B30A5" w:rsidRDefault="004B30A5">
      <w:pPr>
        <w:pStyle w:val="Heading1"/>
        <w:spacing w:before="72" w:line="256" w:lineRule="auto"/>
        <w:ind w:left="3561" w:right="3539"/>
        <w:jc w:val="center"/>
        <w:rPr>
          <w:rFonts w:asciiTheme="minorHAnsi" w:hAnsiTheme="minorHAnsi" w:cstheme="minorHAnsi"/>
          <w:sz w:val="24"/>
          <w:szCs w:val="24"/>
        </w:rPr>
      </w:pPr>
      <w:r>
        <w:rPr>
          <w:noProof/>
        </w:rPr>
        <w:drawing>
          <wp:anchor distT="0" distB="0" distL="114300" distR="114300" simplePos="0" relativeHeight="251658240" behindDoc="1" locked="0" layoutInCell="1" allowOverlap="1" wp14:anchorId="69894B78" wp14:editId="7FD2CEE6">
            <wp:simplePos x="0" y="0"/>
            <wp:positionH relativeFrom="column">
              <wp:posOffset>4648199</wp:posOffset>
            </wp:positionH>
            <wp:positionV relativeFrom="paragraph">
              <wp:posOffset>60960</wp:posOffset>
            </wp:positionV>
            <wp:extent cx="1533525" cy="668878"/>
            <wp:effectExtent l="0" t="0" r="0" b="0"/>
            <wp:wrapNone/>
            <wp:docPr id="357846620" name="Picture 4"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846620" name="Picture 4" descr="A blue text on a white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98" cy="670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5DB0A1" w14:textId="77777777" w:rsidR="004B30A5" w:rsidRDefault="004B30A5">
      <w:pPr>
        <w:pStyle w:val="Heading1"/>
        <w:spacing w:before="72" w:line="256" w:lineRule="auto"/>
        <w:ind w:left="3561" w:right="3539"/>
        <w:jc w:val="center"/>
        <w:rPr>
          <w:rFonts w:asciiTheme="minorHAnsi" w:hAnsiTheme="minorHAnsi" w:cstheme="minorHAnsi"/>
          <w:sz w:val="24"/>
          <w:szCs w:val="24"/>
        </w:rPr>
      </w:pPr>
    </w:p>
    <w:p w14:paraId="1CA60498" w14:textId="77777777" w:rsidR="004B30A5" w:rsidRDefault="004B30A5" w:rsidP="004B30A5">
      <w:pPr>
        <w:rPr>
          <w:lang w:eastAsia="en-GB"/>
        </w:rPr>
      </w:pPr>
    </w:p>
    <w:p w14:paraId="280AF152" w14:textId="77777777" w:rsidR="004B30A5" w:rsidRDefault="004B30A5" w:rsidP="004B30A5">
      <w:pPr>
        <w:rPr>
          <w:lang w:eastAsia="en-GB"/>
        </w:rPr>
      </w:pPr>
    </w:p>
    <w:p w14:paraId="46D88FCF" w14:textId="77777777" w:rsidR="004B30A5" w:rsidRDefault="004B30A5" w:rsidP="004B30A5">
      <w:pPr>
        <w:rPr>
          <w:lang w:eastAsia="en-GB"/>
        </w:rPr>
      </w:pPr>
    </w:p>
    <w:p w14:paraId="7D11DACD" w14:textId="77777777" w:rsidR="004B30A5" w:rsidRDefault="004B30A5" w:rsidP="004B30A5">
      <w:pPr>
        <w:rPr>
          <w:lang w:eastAsia="en-GB"/>
        </w:rPr>
      </w:pPr>
    </w:p>
    <w:p w14:paraId="3103EC2D" w14:textId="77777777" w:rsidR="004B30A5" w:rsidRPr="0027654B" w:rsidRDefault="004B30A5" w:rsidP="004B30A5">
      <w:pPr>
        <w:jc w:val="center"/>
        <w:rPr>
          <w:b/>
          <w:sz w:val="60"/>
          <w:szCs w:val="60"/>
        </w:rPr>
      </w:pPr>
      <w:r w:rsidRPr="0027654B">
        <w:rPr>
          <w:b/>
          <w:sz w:val="60"/>
          <w:szCs w:val="60"/>
        </w:rPr>
        <w:t>Hill View Junior Academy</w:t>
      </w:r>
    </w:p>
    <w:p w14:paraId="7E883E01" w14:textId="77777777" w:rsidR="004B30A5" w:rsidRPr="0027654B" w:rsidRDefault="004B30A5" w:rsidP="004B30A5">
      <w:pPr>
        <w:jc w:val="center"/>
        <w:rPr>
          <w:b/>
        </w:rPr>
      </w:pPr>
    </w:p>
    <w:p w14:paraId="4BBFAD64" w14:textId="77777777" w:rsidR="004B30A5" w:rsidRPr="0027654B" w:rsidRDefault="004B30A5" w:rsidP="004B30A5">
      <w:pPr>
        <w:jc w:val="center"/>
        <w:rPr>
          <w:b/>
        </w:rPr>
      </w:pPr>
    </w:p>
    <w:p w14:paraId="136BA714" w14:textId="56E7B117" w:rsidR="004B30A5" w:rsidRPr="0027654B" w:rsidRDefault="004B30A5" w:rsidP="004B30A5">
      <w:pPr>
        <w:jc w:val="center"/>
        <w:rPr>
          <w:b/>
        </w:rPr>
      </w:pPr>
      <w:r>
        <w:rPr>
          <w:b/>
          <w:noProof/>
        </w:rPr>
        <w:drawing>
          <wp:inline distT="0" distB="0" distL="0" distR="0" wp14:anchorId="532125D1" wp14:editId="18FA026E">
            <wp:extent cx="1096645" cy="1426845"/>
            <wp:effectExtent l="0" t="0" r="8255" b="1905"/>
            <wp:docPr id="339754366" name="Picture 3" descr="A yellow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54366" name="Picture 3" descr="A yellow and black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6645" cy="1426845"/>
                    </a:xfrm>
                    <a:prstGeom prst="rect">
                      <a:avLst/>
                    </a:prstGeom>
                    <a:noFill/>
                  </pic:spPr>
                </pic:pic>
              </a:graphicData>
            </a:graphic>
          </wp:inline>
        </w:drawing>
      </w:r>
    </w:p>
    <w:p w14:paraId="23F56443" w14:textId="77777777" w:rsidR="004B30A5" w:rsidRPr="0027654B" w:rsidRDefault="004B30A5" w:rsidP="004B30A5">
      <w:pPr>
        <w:jc w:val="center"/>
        <w:rPr>
          <w:b/>
        </w:rPr>
      </w:pPr>
    </w:p>
    <w:p w14:paraId="18142872" w14:textId="77777777" w:rsidR="004B30A5" w:rsidRPr="0027654B" w:rsidRDefault="004B30A5" w:rsidP="004B30A5">
      <w:pPr>
        <w:jc w:val="center"/>
        <w:rPr>
          <w:b/>
        </w:rPr>
      </w:pPr>
    </w:p>
    <w:p w14:paraId="5860698A" w14:textId="77777777" w:rsidR="004B30A5" w:rsidRPr="0027654B" w:rsidRDefault="004B30A5" w:rsidP="004B30A5">
      <w:pPr>
        <w:jc w:val="center"/>
        <w:rPr>
          <w:sz w:val="60"/>
          <w:szCs w:val="60"/>
          <w:lang w:eastAsia="en-GB"/>
        </w:rPr>
      </w:pPr>
      <w:r>
        <w:rPr>
          <w:b/>
          <w:sz w:val="60"/>
          <w:szCs w:val="60"/>
        </w:rPr>
        <w:t>Admissions Policy</w:t>
      </w:r>
    </w:p>
    <w:p w14:paraId="05BDC1F5" w14:textId="77777777" w:rsidR="004B30A5" w:rsidRDefault="004B30A5" w:rsidP="004B30A5">
      <w:pPr>
        <w:rPr>
          <w:lang w:eastAsia="en-GB"/>
        </w:rPr>
      </w:pPr>
    </w:p>
    <w:p w14:paraId="5BC679EB" w14:textId="77777777" w:rsidR="004B30A5" w:rsidRDefault="004B30A5" w:rsidP="004B30A5">
      <w:pPr>
        <w:rPr>
          <w:lang w:eastAsia="en-GB"/>
        </w:rPr>
      </w:pPr>
    </w:p>
    <w:p w14:paraId="684002C3" w14:textId="77777777" w:rsidR="004B30A5" w:rsidRDefault="004B30A5" w:rsidP="004B30A5">
      <w:pPr>
        <w:rPr>
          <w:lang w:eastAsia="en-GB"/>
        </w:rPr>
      </w:pPr>
    </w:p>
    <w:p w14:paraId="7AB6DD3C" w14:textId="77777777" w:rsidR="004B30A5" w:rsidRDefault="004B30A5" w:rsidP="004B30A5">
      <w:pPr>
        <w:rPr>
          <w:lang w:eastAsia="en-GB"/>
        </w:rPr>
      </w:pPr>
    </w:p>
    <w:p w14:paraId="5452444D" w14:textId="77777777" w:rsidR="004B30A5" w:rsidRDefault="004B30A5" w:rsidP="004B30A5">
      <w:pPr>
        <w:rPr>
          <w:lang w:eastAsia="en-GB"/>
        </w:rPr>
      </w:pPr>
    </w:p>
    <w:p w14:paraId="73132166" w14:textId="77777777" w:rsidR="004B30A5" w:rsidRDefault="004B30A5" w:rsidP="004B30A5">
      <w:pPr>
        <w:rPr>
          <w:lang w:eastAsia="en-GB"/>
        </w:rPr>
      </w:pPr>
    </w:p>
    <w:p w14:paraId="3FF547AE" w14:textId="77777777" w:rsidR="004B30A5" w:rsidRDefault="004B30A5" w:rsidP="004B30A5">
      <w:pPr>
        <w:rPr>
          <w:lang w:eastAsia="en-GB"/>
        </w:rPr>
      </w:pPr>
    </w:p>
    <w:p w14:paraId="3FCBC157" w14:textId="77777777" w:rsidR="004B30A5" w:rsidRDefault="004B30A5" w:rsidP="004B30A5">
      <w:pPr>
        <w:rPr>
          <w:lang w:eastAsia="en-GB"/>
        </w:rPr>
      </w:pPr>
    </w:p>
    <w:p w14:paraId="06C50C5D" w14:textId="4E50A820" w:rsidR="004B30A5" w:rsidRDefault="004B30A5" w:rsidP="004B30A5">
      <w:pPr>
        <w:rPr>
          <w:lang w:eastAsia="en-GB"/>
        </w:rPr>
      </w:pPr>
      <w:r>
        <w:rPr>
          <w:noProof/>
        </w:rPr>
        <mc:AlternateContent>
          <mc:Choice Requires="wps">
            <w:drawing>
              <wp:anchor distT="45720" distB="45720" distL="114300" distR="114300" simplePos="0" relativeHeight="251656192" behindDoc="0" locked="0" layoutInCell="1" allowOverlap="1" wp14:anchorId="39B499FE" wp14:editId="75AFF94A">
                <wp:simplePos x="0" y="0"/>
                <wp:positionH relativeFrom="column">
                  <wp:posOffset>677545</wp:posOffset>
                </wp:positionH>
                <wp:positionV relativeFrom="paragraph">
                  <wp:posOffset>109220</wp:posOffset>
                </wp:positionV>
                <wp:extent cx="5266055" cy="1695450"/>
                <wp:effectExtent l="20320" t="24765" r="28575" b="22860"/>
                <wp:wrapSquare wrapText="bothSides"/>
                <wp:docPr id="9286420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6055" cy="1695450"/>
                        </a:xfrm>
                        <a:prstGeom prst="rect">
                          <a:avLst/>
                        </a:prstGeom>
                        <a:solidFill>
                          <a:srgbClr val="FFFFFF"/>
                        </a:solidFill>
                        <a:ln w="38100">
                          <a:solidFill>
                            <a:srgbClr val="000000"/>
                          </a:solidFill>
                          <a:miter lim="800000"/>
                          <a:headEnd/>
                          <a:tailEnd/>
                        </a:ln>
                      </wps:spPr>
                      <wps:txbx>
                        <w:txbxContent>
                          <w:p w14:paraId="566F08CF" w14:textId="77777777" w:rsidR="004B30A5" w:rsidRDefault="004B30A5" w:rsidP="004B30A5"/>
                          <w:p w14:paraId="7CB1D3EC" w14:textId="77777777" w:rsidR="004B30A5" w:rsidRPr="0027654B" w:rsidRDefault="004B30A5" w:rsidP="004B30A5">
                            <w:pPr>
                              <w:jc w:val="center"/>
                              <w:rPr>
                                <w:b/>
                                <w:sz w:val="28"/>
                                <w:szCs w:val="28"/>
                              </w:rPr>
                            </w:pPr>
                            <w:r w:rsidRPr="0027654B">
                              <w:rPr>
                                <w:b/>
                                <w:sz w:val="28"/>
                                <w:szCs w:val="28"/>
                              </w:rPr>
                              <w:t>Person Responsible: Mrs H Sutton</w:t>
                            </w:r>
                          </w:p>
                          <w:p w14:paraId="4D1C060F" w14:textId="77777777" w:rsidR="004B30A5" w:rsidRPr="0027654B" w:rsidRDefault="004B30A5" w:rsidP="004B30A5">
                            <w:pPr>
                              <w:jc w:val="center"/>
                              <w:rPr>
                                <w:b/>
                                <w:sz w:val="28"/>
                                <w:szCs w:val="28"/>
                              </w:rPr>
                            </w:pPr>
                          </w:p>
                          <w:p w14:paraId="47215B12" w14:textId="77777777" w:rsidR="004B30A5" w:rsidRPr="0027654B" w:rsidRDefault="004B30A5" w:rsidP="004B30A5">
                            <w:pPr>
                              <w:jc w:val="center"/>
                              <w:rPr>
                                <w:b/>
                                <w:sz w:val="28"/>
                                <w:szCs w:val="28"/>
                              </w:rPr>
                            </w:pPr>
                          </w:p>
                          <w:p w14:paraId="65AF9169" w14:textId="77777777" w:rsidR="004B30A5" w:rsidRPr="0027654B" w:rsidRDefault="004B30A5" w:rsidP="004417FF">
                            <w:pPr>
                              <w:rPr>
                                <w:b/>
                                <w:sz w:val="28"/>
                                <w:szCs w:val="28"/>
                              </w:rPr>
                            </w:pPr>
                          </w:p>
                          <w:p w14:paraId="1B6A5B1D" w14:textId="4FEF0323" w:rsidR="004B30A5" w:rsidRPr="0027654B" w:rsidRDefault="004B30A5" w:rsidP="004B30A5">
                            <w:pPr>
                              <w:jc w:val="center"/>
                              <w:rPr>
                                <w:b/>
                                <w:sz w:val="28"/>
                                <w:szCs w:val="28"/>
                              </w:rPr>
                            </w:pPr>
                            <w:r w:rsidRPr="0027654B">
                              <w:rPr>
                                <w:b/>
                                <w:sz w:val="28"/>
                                <w:szCs w:val="28"/>
                              </w:rPr>
                              <w:t>Date</w:t>
                            </w:r>
                            <w:r>
                              <w:rPr>
                                <w:b/>
                                <w:sz w:val="28"/>
                                <w:szCs w:val="28"/>
                              </w:rPr>
                              <w:t>: May 202</w:t>
                            </w:r>
                            <w:r w:rsidR="004417FF">
                              <w:rPr>
                                <w:b/>
                                <w:sz w:val="28"/>
                                <w:szCs w:val="28"/>
                              </w:rPr>
                              <w:t>6</w:t>
                            </w:r>
                          </w:p>
                          <w:p w14:paraId="5A362593" w14:textId="14AF5190" w:rsidR="004B30A5" w:rsidRPr="0027654B" w:rsidRDefault="004B30A5" w:rsidP="004B30A5">
                            <w:pPr>
                              <w:jc w:val="center"/>
                              <w:rPr>
                                <w:b/>
                                <w:sz w:val="28"/>
                                <w:szCs w:val="28"/>
                              </w:rPr>
                            </w:pPr>
                            <w:r w:rsidRPr="0027654B">
                              <w:rPr>
                                <w:b/>
                                <w:sz w:val="28"/>
                                <w:szCs w:val="28"/>
                              </w:rPr>
                              <w:t xml:space="preserve">Review Date: </w:t>
                            </w:r>
                            <w:r>
                              <w:rPr>
                                <w:b/>
                                <w:sz w:val="28"/>
                                <w:szCs w:val="28"/>
                              </w:rPr>
                              <w:t>May 202</w:t>
                            </w:r>
                            <w:r w:rsidR="004417FF">
                              <w:rPr>
                                <w:b/>
                                <w:sz w:val="28"/>
                                <w:szCs w:val="28"/>
                              </w:rP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B499FE" id="_x0000_t202" coordsize="21600,21600" o:spt="202" path="m,l,21600r21600,l21600,xe">
                <v:stroke joinstyle="miter"/>
                <v:path gradientshapeok="t" o:connecttype="rect"/>
              </v:shapetype>
              <v:shape id="Text Box 2" o:spid="_x0000_s1026" type="#_x0000_t202" style="position:absolute;margin-left:53.35pt;margin-top:8.6pt;width:414.65pt;height:133.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" strokeweight="3pt">
                <v:textbox>
                  <w:txbxContent>
                    <w:p w14:paraId="566F08CF" w14:textId="77777777" w:rsidR="004B30A5" w:rsidRDefault="004B30A5" w:rsidP="004B30A5"/>
                    <w:p w14:paraId="7CB1D3EC" w14:textId="77777777" w:rsidR="004B30A5" w:rsidRPr="0027654B" w:rsidRDefault="004B30A5" w:rsidP="004B30A5">
                      <w:pPr>
                        <w:jc w:val="center"/>
                        <w:rPr>
                          <w:b/>
                          <w:sz w:val="28"/>
                          <w:szCs w:val="28"/>
                        </w:rPr>
                      </w:pPr>
                      <w:r w:rsidRPr="0027654B">
                        <w:rPr>
                          <w:b/>
                          <w:sz w:val="28"/>
                          <w:szCs w:val="28"/>
                        </w:rPr>
                        <w:t xml:space="preserve">Person Responsible: </w:t>
                      </w:r>
                      <w:proofErr w:type="spellStart"/>
                      <w:r w:rsidRPr="0027654B">
                        <w:rPr>
                          <w:b/>
                          <w:sz w:val="28"/>
                          <w:szCs w:val="28"/>
                        </w:rPr>
                        <w:t>Mrs</w:t>
                      </w:r>
                      <w:proofErr w:type="spellEnd"/>
                      <w:r w:rsidRPr="0027654B">
                        <w:rPr>
                          <w:b/>
                          <w:sz w:val="28"/>
                          <w:szCs w:val="28"/>
                        </w:rPr>
                        <w:t xml:space="preserve"> H Sutton</w:t>
                      </w:r>
                    </w:p>
                    <w:p w14:paraId="4D1C060F" w14:textId="77777777" w:rsidR="004B30A5" w:rsidRPr="0027654B" w:rsidRDefault="004B30A5" w:rsidP="004B30A5">
                      <w:pPr>
                        <w:jc w:val="center"/>
                        <w:rPr>
                          <w:b/>
                          <w:sz w:val="28"/>
                          <w:szCs w:val="28"/>
                        </w:rPr>
                      </w:pPr>
                    </w:p>
                    <w:p w14:paraId="47215B12" w14:textId="77777777" w:rsidR="004B30A5" w:rsidRPr="0027654B" w:rsidRDefault="004B30A5" w:rsidP="004B30A5">
                      <w:pPr>
                        <w:jc w:val="center"/>
                        <w:rPr>
                          <w:b/>
                          <w:sz w:val="28"/>
                          <w:szCs w:val="28"/>
                        </w:rPr>
                      </w:pPr>
                    </w:p>
                    <w:p w14:paraId="65AF9169" w14:textId="77777777" w:rsidR="004B30A5" w:rsidRPr="0027654B" w:rsidRDefault="004B30A5" w:rsidP="004417FF">
                      <w:pPr>
                        <w:rPr>
                          <w:b/>
                          <w:sz w:val="28"/>
                          <w:szCs w:val="28"/>
                        </w:rPr>
                      </w:pPr>
                    </w:p>
                    <w:p w14:paraId="1B6A5B1D" w14:textId="4FEF0323" w:rsidR="004B30A5" w:rsidRPr="0027654B" w:rsidRDefault="004B30A5" w:rsidP="004B30A5">
                      <w:pPr>
                        <w:jc w:val="center"/>
                        <w:rPr>
                          <w:b/>
                          <w:sz w:val="28"/>
                          <w:szCs w:val="28"/>
                        </w:rPr>
                      </w:pPr>
                      <w:r w:rsidRPr="0027654B">
                        <w:rPr>
                          <w:b/>
                          <w:sz w:val="28"/>
                          <w:szCs w:val="28"/>
                        </w:rPr>
                        <w:t>Date</w:t>
                      </w:r>
                      <w:r>
                        <w:rPr>
                          <w:b/>
                          <w:sz w:val="28"/>
                          <w:szCs w:val="28"/>
                        </w:rPr>
                        <w:t>: May 202</w:t>
                      </w:r>
                      <w:r w:rsidR="004417FF">
                        <w:rPr>
                          <w:b/>
                          <w:sz w:val="28"/>
                          <w:szCs w:val="28"/>
                        </w:rPr>
                        <w:t>6</w:t>
                      </w:r>
                    </w:p>
                    <w:p w14:paraId="5A362593" w14:textId="14AF5190" w:rsidR="004B30A5" w:rsidRPr="0027654B" w:rsidRDefault="004B30A5" w:rsidP="004B30A5">
                      <w:pPr>
                        <w:jc w:val="center"/>
                        <w:rPr>
                          <w:b/>
                          <w:sz w:val="28"/>
                          <w:szCs w:val="28"/>
                        </w:rPr>
                      </w:pPr>
                      <w:r w:rsidRPr="0027654B">
                        <w:rPr>
                          <w:b/>
                          <w:sz w:val="28"/>
                          <w:szCs w:val="28"/>
                        </w:rPr>
                        <w:t xml:space="preserve">Review Date: </w:t>
                      </w:r>
                      <w:r>
                        <w:rPr>
                          <w:b/>
                          <w:sz w:val="28"/>
                          <w:szCs w:val="28"/>
                        </w:rPr>
                        <w:t>May 202</w:t>
                      </w:r>
                      <w:r w:rsidR="004417FF">
                        <w:rPr>
                          <w:b/>
                          <w:sz w:val="28"/>
                          <w:szCs w:val="28"/>
                        </w:rPr>
                        <w:t>7</w:t>
                      </w:r>
                    </w:p>
                  </w:txbxContent>
                </v:textbox>
                <w10:wrap type="square"/>
              </v:shape>
            </w:pict>
          </mc:Fallback>
        </mc:AlternateContent>
      </w:r>
    </w:p>
    <w:p w14:paraId="5077F286" w14:textId="4A16232F" w:rsidR="004B30A5" w:rsidRPr="00A70D1B" w:rsidRDefault="004B30A5" w:rsidP="004B30A5">
      <w:pPr>
        <w:rPr>
          <w:color w:val="7030A0"/>
          <w:u w:val="single"/>
        </w:rPr>
      </w:pPr>
    </w:p>
    <w:p w14:paraId="1385C02C" w14:textId="77777777" w:rsidR="004B30A5" w:rsidRDefault="004B30A5">
      <w:pPr>
        <w:pStyle w:val="Heading1"/>
        <w:spacing w:before="72" w:line="256" w:lineRule="auto"/>
        <w:ind w:left="3561" w:right="3539"/>
        <w:jc w:val="center"/>
        <w:rPr>
          <w:rFonts w:asciiTheme="minorHAnsi" w:hAnsiTheme="minorHAnsi" w:cstheme="minorHAnsi"/>
          <w:sz w:val="24"/>
          <w:szCs w:val="24"/>
        </w:rPr>
      </w:pPr>
    </w:p>
    <w:p w14:paraId="2253F08A" w14:textId="77777777" w:rsidR="004B30A5" w:rsidRDefault="004B30A5">
      <w:pPr>
        <w:pStyle w:val="Heading1"/>
        <w:spacing w:before="72" w:line="256" w:lineRule="auto"/>
        <w:ind w:left="3561" w:right="3539"/>
        <w:jc w:val="center"/>
        <w:rPr>
          <w:rFonts w:asciiTheme="minorHAnsi" w:hAnsiTheme="minorHAnsi" w:cstheme="minorHAnsi"/>
          <w:sz w:val="24"/>
          <w:szCs w:val="24"/>
        </w:rPr>
      </w:pPr>
    </w:p>
    <w:p w14:paraId="69C9FC6C" w14:textId="77777777" w:rsidR="004B30A5" w:rsidRDefault="004B30A5">
      <w:pPr>
        <w:pStyle w:val="Heading1"/>
        <w:spacing w:before="72" w:line="256" w:lineRule="auto"/>
        <w:ind w:left="3561" w:right="3539"/>
        <w:jc w:val="center"/>
        <w:rPr>
          <w:rFonts w:asciiTheme="minorHAnsi" w:hAnsiTheme="minorHAnsi" w:cstheme="minorHAnsi"/>
          <w:sz w:val="24"/>
          <w:szCs w:val="24"/>
        </w:rPr>
      </w:pPr>
    </w:p>
    <w:p w14:paraId="7C3D8A64" w14:textId="77777777" w:rsidR="004B30A5" w:rsidRDefault="004B30A5">
      <w:pPr>
        <w:pStyle w:val="Heading1"/>
        <w:spacing w:before="72" w:line="256" w:lineRule="auto"/>
        <w:ind w:left="3561" w:right="3539"/>
        <w:jc w:val="center"/>
        <w:rPr>
          <w:rFonts w:asciiTheme="minorHAnsi" w:hAnsiTheme="minorHAnsi" w:cstheme="minorHAnsi"/>
          <w:sz w:val="24"/>
          <w:szCs w:val="24"/>
        </w:rPr>
      </w:pPr>
    </w:p>
    <w:p w14:paraId="0C06E33E" w14:textId="77777777" w:rsidR="004B30A5" w:rsidRDefault="004B30A5">
      <w:pPr>
        <w:pStyle w:val="Heading1"/>
        <w:spacing w:before="72" w:line="256" w:lineRule="auto"/>
        <w:ind w:left="3561" w:right="3539"/>
        <w:jc w:val="center"/>
        <w:rPr>
          <w:rFonts w:asciiTheme="minorHAnsi" w:hAnsiTheme="minorHAnsi" w:cstheme="minorHAnsi"/>
          <w:sz w:val="24"/>
          <w:szCs w:val="24"/>
        </w:rPr>
      </w:pPr>
    </w:p>
    <w:p w14:paraId="1CE50E55" w14:textId="77777777" w:rsidR="004B30A5" w:rsidRDefault="004B30A5">
      <w:pPr>
        <w:pStyle w:val="Heading1"/>
        <w:spacing w:before="72" w:line="256" w:lineRule="auto"/>
        <w:ind w:left="3561" w:right="3539"/>
        <w:jc w:val="center"/>
        <w:rPr>
          <w:rFonts w:asciiTheme="minorHAnsi" w:hAnsiTheme="minorHAnsi" w:cstheme="minorHAnsi"/>
          <w:sz w:val="24"/>
          <w:szCs w:val="24"/>
        </w:rPr>
      </w:pPr>
    </w:p>
    <w:p w14:paraId="7BC66D72" w14:textId="77777777" w:rsidR="004B30A5" w:rsidRDefault="004B30A5">
      <w:pPr>
        <w:pStyle w:val="Heading1"/>
        <w:spacing w:before="72" w:line="256" w:lineRule="auto"/>
        <w:ind w:left="3561" w:right="3539"/>
        <w:jc w:val="center"/>
        <w:rPr>
          <w:rFonts w:asciiTheme="minorHAnsi" w:hAnsiTheme="minorHAnsi" w:cstheme="minorHAnsi"/>
          <w:sz w:val="24"/>
          <w:szCs w:val="24"/>
        </w:rPr>
      </w:pPr>
    </w:p>
    <w:p w14:paraId="6AE806FD" w14:textId="77777777" w:rsidR="004B30A5" w:rsidRDefault="004B30A5">
      <w:pPr>
        <w:pStyle w:val="Heading1"/>
        <w:spacing w:before="72" w:line="256" w:lineRule="auto"/>
        <w:ind w:left="3561" w:right="3539"/>
        <w:jc w:val="center"/>
        <w:rPr>
          <w:rFonts w:asciiTheme="minorHAnsi" w:hAnsiTheme="minorHAnsi" w:cstheme="minorHAnsi"/>
          <w:sz w:val="24"/>
          <w:szCs w:val="24"/>
        </w:rPr>
      </w:pPr>
    </w:p>
    <w:p w14:paraId="6FCA31FC" w14:textId="77777777" w:rsidR="004B30A5" w:rsidRDefault="004B30A5" w:rsidP="001D685A">
      <w:pPr>
        <w:pStyle w:val="Heading1"/>
        <w:spacing w:before="72" w:line="256" w:lineRule="auto"/>
        <w:ind w:left="0" w:right="3539"/>
        <w:rPr>
          <w:rFonts w:asciiTheme="minorHAnsi" w:hAnsiTheme="minorHAnsi" w:cstheme="minorHAnsi"/>
          <w:sz w:val="24"/>
          <w:szCs w:val="24"/>
        </w:rPr>
      </w:pPr>
    </w:p>
    <w:p w14:paraId="102D1035" w14:textId="626117E3" w:rsidR="00DE1D6C" w:rsidRPr="004B30A5" w:rsidRDefault="004B30A5">
      <w:pPr>
        <w:pStyle w:val="Heading1"/>
        <w:spacing w:before="72" w:line="256" w:lineRule="auto"/>
        <w:ind w:left="3561" w:right="3539"/>
        <w:jc w:val="center"/>
        <w:rPr>
          <w:rFonts w:asciiTheme="minorHAnsi" w:hAnsiTheme="minorHAnsi" w:cstheme="minorHAnsi"/>
          <w:sz w:val="24"/>
          <w:szCs w:val="24"/>
        </w:rPr>
      </w:pPr>
      <w:r w:rsidRPr="004B30A5">
        <w:rPr>
          <w:rFonts w:asciiTheme="minorHAnsi" w:hAnsiTheme="minorHAnsi" w:cstheme="minorHAnsi"/>
          <w:sz w:val="24"/>
          <w:szCs w:val="24"/>
        </w:rPr>
        <w:t>Hill</w:t>
      </w:r>
      <w:r w:rsidRPr="004B30A5">
        <w:rPr>
          <w:rFonts w:asciiTheme="minorHAnsi" w:hAnsiTheme="minorHAnsi" w:cstheme="minorHAnsi"/>
          <w:spacing w:val="-13"/>
          <w:sz w:val="24"/>
          <w:szCs w:val="24"/>
        </w:rPr>
        <w:t xml:space="preserve"> </w:t>
      </w:r>
      <w:r w:rsidRPr="004B30A5">
        <w:rPr>
          <w:rFonts w:asciiTheme="minorHAnsi" w:hAnsiTheme="minorHAnsi" w:cstheme="minorHAnsi"/>
          <w:sz w:val="24"/>
          <w:szCs w:val="24"/>
        </w:rPr>
        <w:t>View</w:t>
      </w:r>
      <w:r w:rsidRPr="004B30A5">
        <w:rPr>
          <w:rFonts w:asciiTheme="minorHAnsi" w:hAnsiTheme="minorHAnsi" w:cstheme="minorHAnsi"/>
          <w:spacing w:val="-13"/>
          <w:sz w:val="24"/>
          <w:szCs w:val="24"/>
        </w:rPr>
        <w:t xml:space="preserve"> </w:t>
      </w:r>
      <w:r w:rsidRPr="004B30A5">
        <w:rPr>
          <w:rFonts w:asciiTheme="minorHAnsi" w:hAnsiTheme="minorHAnsi" w:cstheme="minorHAnsi"/>
          <w:sz w:val="24"/>
          <w:szCs w:val="24"/>
        </w:rPr>
        <w:t>Junior</w:t>
      </w:r>
      <w:r w:rsidRPr="004B30A5">
        <w:rPr>
          <w:rFonts w:asciiTheme="minorHAnsi" w:hAnsiTheme="minorHAnsi" w:cstheme="minorHAnsi"/>
          <w:spacing w:val="-13"/>
          <w:sz w:val="24"/>
          <w:szCs w:val="24"/>
        </w:rPr>
        <w:t xml:space="preserve"> </w:t>
      </w:r>
      <w:r w:rsidRPr="004B30A5">
        <w:rPr>
          <w:rFonts w:asciiTheme="minorHAnsi" w:hAnsiTheme="minorHAnsi" w:cstheme="minorHAnsi"/>
          <w:sz w:val="24"/>
          <w:szCs w:val="24"/>
        </w:rPr>
        <w:t>Academy Admissions Policy</w:t>
      </w:r>
    </w:p>
    <w:p w14:paraId="2BD36C0A" w14:textId="77777777" w:rsidR="00DE1D6C" w:rsidRPr="004B30A5" w:rsidRDefault="00DE1D6C">
      <w:pPr>
        <w:pStyle w:val="BodyText"/>
        <w:spacing w:before="22"/>
        <w:rPr>
          <w:rFonts w:asciiTheme="minorHAnsi" w:hAnsiTheme="minorHAnsi" w:cstheme="minorHAnsi"/>
          <w:b/>
          <w:sz w:val="24"/>
          <w:szCs w:val="24"/>
        </w:rPr>
      </w:pPr>
    </w:p>
    <w:p w14:paraId="0842A03A" w14:textId="77C40C49" w:rsidR="004B30A5" w:rsidRDefault="004B30A5">
      <w:pPr>
        <w:tabs>
          <w:tab w:val="left" w:pos="2277"/>
          <w:tab w:val="left" w:pos="5878"/>
          <w:tab w:val="left" w:pos="9479"/>
        </w:tabs>
        <w:spacing w:line="264" w:lineRule="auto"/>
        <w:ind w:left="132" w:right="216" w:hanging="5"/>
        <w:rPr>
          <w:rFonts w:asciiTheme="minorHAnsi" w:hAnsiTheme="minorHAnsi" w:cstheme="minorHAnsi"/>
          <w:b/>
          <w:sz w:val="24"/>
          <w:szCs w:val="24"/>
        </w:rPr>
      </w:pPr>
      <w:r w:rsidRPr="004B30A5">
        <w:rPr>
          <w:rFonts w:asciiTheme="minorHAnsi" w:hAnsiTheme="minorHAnsi" w:cstheme="minorHAnsi"/>
          <w:b/>
          <w:sz w:val="24"/>
          <w:szCs w:val="24"/>
        </w:rPr>
        <w:t>Person responsible:</w:t>
      </w:r>
      <w:r w:rsidRPr="004B30A5">
        <w:rPr>
          <w:rFonts w:asciiTheme="minorHAnsi" w:hAnsiTheme="minorHAnsi" w:cstheme="minorHAnsi"/>
          <w:b/>
          <w:sz w:val="24"/>
          <w:szCs w:val="24"/>
        </w:rPr>
        <w:tab/>
        <w:t>Mrs H Sutton</w:t>
      </w:r>
      <w:r w:rsidRPr="004B30A5">
        <w:rPr>
          <w:rFonts w:asciiTheme="minorHAnsi" w:hAnsiTheme="minorHAnsi" w:cstheme="minorHAnsi"/>
          <w:b/>
          <w:spacing w:val="40"/>
          <w:sz w:val="24"/>
          <w:szCs w:val="24"/>
        </w:rPr>
        <w:t xml:space="preserve"> </w:t>
      </w:r>
      <w:r>
        <w:rPr>
          <w:rFonts w:asciiTheme="minorHAnsi" w:hAnsiTheme="minorHAnsi" w:cstheme="minorHAnsi"/>
          <w:b/>
          <w:spacing w:val="40"/>
          <w:sz w:val="24"/>
          <w:szCs w:val="24"/>
        </w:rPr>
        <w:tab/>
      </w:r>
      <w:r w:rsidRPr="004B30A5">
        <w:rPr>
          <w:rFonts w:asciiTheme="minorHAnsi" w:hAnsiTheme="minorHAnsi" w:cstheme="minorHAnsi"/>
          <w:b/>
          <w:sz w:val="24"/>
          <w:szCs w:val="24"/>
        </w:rPr>
        <w:t>Review date:</w:t>
      </w:r>
      <w:r>
        <w:rPr>
          <w:rFonts w:asciiTheme="minorHAnsi" w:hAnsiTheme="minorHAnsi" w:cstheme="minorHAnsi"/>
          <w:b/>
          <w:sz w:val="24"/>
          <w:szCs w:val="24"/>
        </w:rPr>
        <w:t xml:space="preserve"> </w:t>
      </w:r>
      <w:r w:rsidRPr="004B30A5">
        <w:rPr>
          <w:rFonts w:asciiTheme="minorHAnsi" w:hAnsiTheme="minorHAnsi" w:cstheme="minorHAnsi"/>
          <w:b/>
          <w:sz w:val="24"/>
          <w:szCs w:val="24"/>
        </w:rPr>
        <w:t>May 202</w:t>
      </w:r>
      <w:r w:rsidR="00B07CAC">
        <w:rPr>
          <w:rFonts w:asciiTheme="minorHAnsi" w:hAnsiTheme="minorHAnsi" w:cstheme="minorHAnsi"/>
          <w:b/>
          <w:sz w:val="24"/>
          <w:szCs w:val="24"/>
        </w:rPr>
        <w:t>5</w:t>
      </w:r>
    </w:p>
    <w:p w14:paraId="68E48A9B" w14:textId="6D164A6A" w:rsidR="00DE1D6C" w:rsidRPr="004B30A5" w:rsidRDefault="004B30A5">
      <w:pPr>
        <w:tabs>
          <w:tab w:val="left" w:pos="2277"/>
          <w:tab w:val="left" w:pos="5878"/>
          <w:tab w:val="left" w:pos="9479"/>
        </w:tabs>
        <w:spacing w:line="264" w:lineRule="auto"/>
        <w:ind w:left="132" w:right="216" w:hanging="5"/>
        <w:rPr>
          <w:rFonts w:asciiTheme="minorHAnsi" w:hAnsiTheme="minorHAnsi" w:cstheme="minorHAnsi"/>
          <w:b/>
          <w:sz w:val="24"/>
          <w:szCs w:val="24"/>
        </w:rPr>
      </w:pPr>
      <w:r w:rsidRPr="004B30A5">
        <w:rPr>
          <w:rFonts w:asciiTheme="minorHAnsi" w:hAnsiTheme="minorHAnsi" w:cstheme="minorHAnsi"/>
          <w:b/>
          <w:sz w:val="24"/>
          <w:szCs w:val="24"/>
        </w:rPr>
        <w:t>Next Review date:</w:t>
      </w:r>
      <w:r w:rsidRPr="004B30A5">
        <w:rPr>
          <w:rFonts w:asciiTheme="minorHAnsi" w:hAnsiTheme="minorHAnsi" w:cstheme="minorHAnsi"/>
          <w:b/>
          <w:sz w:val="24"/>
          <w:szCs w:val="24"/>
        </w:rPr>
        <w:tab/>
        <w:t>May</w:t>
      </w:r>
      <w:r w:rsidRPr="004B30A5">
        <w:rPr>
          <w:rFonts w:asciiTheme="minorHAnsi" w:hAnsiTheme="minorHAnsi" w:cstheme="minorHAnsi"/>
          <w:b/>
          <w:spacing w:val="-14"/>
          <w:sz w:val="24"/>
          <w:szCs w:val="24"/>
        </w:rPr>
        <w:t xml:space="preserve"> </w:t>
      </w:r>
      <w:r w:rsidRPr="004B30A5">
        <w:rPr>
          <w:rFonts w:asciiTheme="minorHAnsi" w:hAnsiTheme="minorHAnsi" w:cstheme="minorHAnsi"/>
          <w:b/>
          <w:sz w:val="24"/>
          <w:szCs w:val="24"/>
        </w:rPr>
        <w:t>202</w:t>
      </w:r>
      <w:r w:rsidR="004417FF">
        <w:rPr>
          <w:rFonts w:asciiTheme="minorHAnsi" w:hAnsiTheme="minorHAnsi" w:cstheme="minorHAnsi"/>
          <w:b/>
          <w:sz w:val="24"/>
          <w:szCs w:val="24"/>
        </w:rPr>
        <w:t>7</w:t>
      </w:r>
      <w:r>
        <w:rPr>
          <w:rFonts w:asciiTheme="minorHAnsi" w:hAnsiTheme="minorHAnsi" w:cstheme="minorHAnsi"/>
          <w:b/>
          <w:sz w:val="24"/>
          <w:szCs w:val="24"/>
        </w:rPr>
        <w:tab/>
      </w:r>
      <w:r w:rsidRPr="004B30A5">
        <w:rPr>
          <w:rFonts w:asciiTheme="minorHAnsi" w:hAnsiTheme="minorHAnsi" w:cstheme="minorHAnsi"/>
          <w:b/>
          <w:sz w:val="24"/>
          <w:szCs w:val="24"/>
        </w:rPr>
        <w:t xml:space="preserve">Adopted by </w:t>
      </w:r>
      <w:r w:rsidRPr="00CE757F">
        <w:rPr>
          <w:rFonts w:asciiTheme="minorHAnsi" w:hAnsiTheme="minorHAnsi" w:cstheme="minorHAnsi"/>
          <w:b/>
          <w:sz w:val="24"/>
          <w:szCs w:val="24"/>
        </w:rPr>
        <w:t xml:space="preserve">Governors: </w:t>
      </w:r>
    </w:p>
    <w:p w14:paraId="22A64762" w14:textId="77777777" w:rsidR="00DE1D6C" w:rsidRPr="004B30A5" w:rsidRDefault="00DE1D6C">
      <w:pPr>
        <w:pStyle w:val="BodyText"/>
        <w:spacing w:before="13"/>
        <w:rPr>
          <w:rFonts w:asciiTheme="minorHAnsi" w:hAnsiTheme="minorHAnsi" w:cstheme="minorHAnsi"/>
          <w:b/>
          <w:sz w:val="24"/>
          <w:szCs w:val="24"/>
        </w:rPr>
      </w:pPr>
    </w:p>
    <w:p w14:paraId="600D43BB" w14:textId="77777777" w:rsidR="00DE1D6C" w:rsidRPr="004B30A5" w:rsidRDefault="004B30A5">
      <w:pPr>
        <w:ind w:left="132"/>
        <w:rPr>
          <w:rFonts w:asciiTheme="minorHAnsi" w:hAnsiTheme="minorHAnsi" w:cstheme="minorHAnsi"/>
          <w:b/>
          <w:sz w:val="24"/>
          <w:szCs w:val="24"/>
        </w:rPr>
      </w:pPr>
      <w:r w:rsidRPr="004B30A5">
        <w:rPr>
          <w:rFonts w:asciiTheme="minorHAnsi" w:hAnsiTheme="minorHAnsi" w:cstheme="minorHAnsi"/>
          <w:b/>
          <w:spacing w:val="-2"/>
          <w:sz w:val="24"/>
          <w:szCs w:val="24"/>
          <w:u w:val="single"/>
        </w:rPr>
        <w:t>Introduction</w:t>
      </w:r>
    </w:p>
    <w:p w14:paraId="77EC418F" w14:textId="77777777" w:rsidR="00DE1D6C" w:rsidRPr="004B30A5" w:rsidRDefault="00DE1D6C">
      <w:pPr>
        <w:pStyle w:val="BodyText"/>
        <w:spacing w:before="37"/>
        <w:rPr>
          <w:rFonts w:asciiTheme="minorHAnsi" w:hAnsiTheme="minorHAnsi" w:cstheme="minorHAnsi"/>
          <w:b/>
          <w:sz w:val="24"/>
          <w:szCs w:val="24"/>
        </w:rPr>
      </w:pPr>
    </w:p>
    <w:p w14:paraId="3D9C08FB" w14:textId="77777777" w:rsidR="00DE1D6C" w:rsidRPr="004B30A5" w:rsidRDefault="004B30A5" w:rsidP="004B30A5">
      <w:pPr>
        <w:pStyle w:val="BodyText"/>
        <w:spacing w:line="249" w:lineRule="auto"/>
        <w:ind w:left="117" w:right="127"/>
        <w:jc w:val="both"/>
        <w:rPr>
          <w:rFonts w:asciiTheme="minorHAnsi" w:hAnsiTheme="minorHAnsi" w:cstheme="minorHAnsi"/>
          <w:sz w:val="24"/>
          <w:szCs w:val="24"/>
        </w:rPr>
      </w:pPr>
      <w:r w:rsidRPr="004B30A5">
        <w:rPr>
          <w:rFonts w:asciiTheme="minorHAnsi" w:hAnsiTheme="minorHAnsi" w:cstheme="minorHAnsi"/>
          <w:sz w:val="24"/>
          <w:szCs w:val="24"/>
        </w:rPr>
        <w:t>The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Local</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Governing</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Body of</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Hill</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View</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Junior</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Academy</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is</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the Admissions</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Authority</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for</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school</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on</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behalf of</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 xml:space="preserve">Vision Learning Trust. This means that a committee of the governing body </w:t>
      </w:r>
      <w:proofErr w:type="gramStart"/>
      <w:r w:rsidRPr="004B30A5">
        <w:rPr>
          <w:rFonts w:asciiTheme="minorHAnsi" w:hAnsiTheme="minorHAnsi" w:cstheme="minorHAnsi"/>
          <w:sz w:val="24"/>
          <w:szCs w:val="24"/>
        </w:rPr>
        <w:t>consider</w:t>
      </w:r>
      <w:proofErr w:type="gramEnd"/>
      <w:r w:rsidRPr="004B30A5">
        <w:rPr>
          <w:rFonts w:asciiTheme="minorHAnsi" w:hAnsiTheme="minorHAnsi" w:cstheme="minorHAnsi"/>
          <w:sz w:val="24"/>
          <w:szCs w:val="24"/>
        </w:rPr>
        <w:t xml:space="preserve"> all applications sent to them by the Local</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Authority,</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according</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to</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criteria</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as</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stated</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below.</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This</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policy</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has</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been</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agreed</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following</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consultation between the Governing Body, all voluntary aided schools, and academies, all other Admissions Authorities in the relevant</w:t>
      </w:r>
      <w:r w:rsidRPr="004B30A5">
        <w:rPr>
          <w:rFonts w:asciiTheme="minorHAnsi" w:hAnsiTheme="minorHAnsi" w:cstheme="minorHAnsi"/>
          <w:spacing w:val="40"/>
          <w:sz w:val="24"/>
          <w:szCs w:val="24"/>
        </w:rPr>
        <w:t xml:space="preserve"> </w:t>
      </w:r>
      <w:r w:rsidRPr="004B30A5">
        <w:rPr>
          <w:rFonts w:asciiTheme="minorHAnsi" w:hAnsiTheme="minorHAnsi" w:cstheme="minorHAnsi"/>
          <w:sz w:val="24"/>
          <w:szCs w:val="24"/>
        </w:rPr>
        <w:t xml:space="preserve">area and interested parties and parents through our website. This policy gives regard to the "School Standards and Framework Act 1998, as amended by the Education Act 2011," "School Admissions (Admission Arrangements and Co-ordination of Admissions Arrangements (England) Regulations 2012" and "School Admissions Code, February </w:t>
      </w:r>
      <w:r w:rsidRPr="004B30A5">
        <w:rPr>
          <w:rFonts w:asciiTheme="minorHAnsi" w:hAnsiTheme="minorHAnsi" w:cstheme="minorHAnsi"/>
          <w:spacing w:val="-2"/>
          <w:sz w:val="24"/>
          <w:szCs w:val="24"/>
        </w:rPr>
        <w:t>2012."</w:t>
      </w:r>
    </w:p>
    <w:p w14:paraId="26114CBE" w14:textId="77777777" w:rsidR="00DE1D6C" w:rsidRPr="004B30A5" w:rsidRDefault="004B30A5" w:rsidP="004B30A5">
      <w:pPr>
        <w:pStyle w:val="BodyText"/>
        <w:spacing w:before="2" w:line="249" w:lineRule="auto"/>
        <w:ind w:left="127" w:right="2465" w:hanging="10"/>
        <w:jc w:val="both"/>
        <w:rPr>
          <w:rFonts w:asciiTheme="minorHAnsi" w:hAnsiTheme="minorHAnsi" w:cstheme="minorHAnsi"/>
          <w:sz w:val="24"/>
          <w:szCs w:val="24"/>
        </w:rPr>
      </w:pPr>
      <w:r w:rsidRPr="004B30A5">
        <w:rPr>
          <w:rFonts w:asciiTheme="minorHAnsi" w:hAnsiTheme="minorHAnsi" w:cstheme="minorHAnsi"/>
          <w:sz w:val="24"/>
          <w:szCs w:val="24"/>
        </w:rPr>
        <w:t>The</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local</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authority</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undertakes</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coordination</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of</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admission</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arrangements.</w:t>
      </w:r>
      <w:r w:rsidRPr="004B30A5">
        <w:rPr>
          <w:rFonts w:asciiTheme="minorHAnsi" w:hAnsiTheme="minorHAnsi" w:cstheme="minorHAnsi"/>
          <w:spacing w:val="80"/>
          <w:sz w:val="24"/>
          <w:szCs w:val="24"/>
        </w:rPr>
        <w:t xml:space="preserve"> </w:t>
      </w:r>
      <w:r w:rsidRPr="004B30A5">
        <w:rPr>
          <w:rFonts w:asciiTheme="minorHAnsi" w:hAnsiTheme="minorHAnsi" w:cstheme="minorHAnsi"/>
          <w:sz w:val="24"/>
          <w:szCs w:val="24"/>
        </w:rPr>
        <w:t>The admission policy criteria will be dealt with on an equal preference basis.</w:t>
      </w:r>
    </w:p>
    <w:p w14:paraId="00B9DA69" w14:textId="77777777" w:rsidR="00DE1D6C" w:rsidRPr="004B30A5" w:rsidRDefault="00DE1D6C" w:rsidP="004B30A5">
      <w:pPr>
        <w:pStyle w:val="BodyText"/>
        <w:spacing w:before="24"/>
        <w:jc w:val="both"/>
        <w:rPr>
          <w:rFonts w:asciiTheme="minorHAnsi" w:hAnsiTheme="minorHAnsi" w:cstheme="minorHAnsi"/>
          <w:sz w:val="24"/>
          <w:szCs w:val="24"/>
        </w:rPr>
      </w:pPr>
    </w:p>
    <w:p w14:paraId="74FCA943" w14:textId="77777777" w:rsidR="00DE1D6C" w:rsidRPr="004B30A5" w:rsidRDefault="004B30A5" w:rsidP="004B30A5">
      <w:pPr>
        <w:pStyle w:val="Heading1"/>
        <w:jc w:val="both"/>
        <w:rPr>
          <w:rFonts w:asciiTheme="minorHAnsi" w:hAnsiTheme="minorHAnsi" w:cstheme="minorHAnsi"/>
          <w:sz w:val="24"/>
          <w:szCs w:val="24"/>
        </w:rPr>
      </w:pPr>
      <w:r w:rsidRPr="004B30A5">
        <w:rPr>
          <w:rFonts w:asciiTheme="minorHAnsi" w:hAnsiTheme="minorHAnsi" w:cstheme="minorHAnsi"/>
          <w:sz w:val="24"/>
          <w:szCs w:val="24"/>
        </w:rPr>
        <w:t>Published</w:t>
      </w:r>
      <w:r w:rsidRPr="004B30A5">
        <w:rPr>
          <w:rFonts w:asciiTheme="minorHAnsi" w:hAnsiTheme="minorHAnsi" w:cstheme="minorHAnsi"/>
          <w:spacing w:val="-12"/>
          <w:sz w:val="24"/>
          <w:szCs w:val="24"/>
        </w:rPr>
        <w:t xml:space="preserve"> </w:t>
      </w:r>
      <w:r w:rsidRPr="004B30A5">
        <w:rPr>
          <w:rFonts w:asciiTheme="minorHAnsi" w:hAnsiTheme="minorHAnsi" w:cstheme="minorHAnsi"/>
          <w:sz w:val="24"/>
          <w:szCs w:val="24"/>
        </w:rPr>
        <w:t>Admission</w:t>
      </w:r>
      <w:r w:rsidRPr="004B30A5">
        <w:rPr>
          <w:rFonts w:asciiTheme="minorHAnsi" w:hAnsiTheme="minorHAnsi" w:cstheme="minorHAnsi"/>
          <w:spacing w:val="-12"/>
          <w:sz w:val="24"/>
          <w:szCs w:val="24"/>
        </w:rPr>
        <w:t xml:space="preserve"> </w:t>
      </w:r>
      <w:r w:rsidRPr="004B30A5">
        <w:rPr>
          <w:rFonts w:asciiTheme="minorHAnsi" w:hAnsiTheme="minorHAnsi" w:cstheme="minorHAnsi"/>
          <w:spacing w:val="-2"/>
          <w:sz w:val="24"/>
          <w:szCs w:val="24"/>
        </w:rPr>
        <w:t>Number</w:t>
      </w:r>
    </w:p>
    <w:p w14:paraId="1BF6553F" w14:textId="0BAB3607" w:rsidR="00DE1D6C" w:rsidRPr="004B30A5" w:rsidRDefault="004B30A5" w:rsidP="004B30A5">
      <w:pPr>
        <w:pStyle w:val="BodyText"/>
        <w:spacing w:before="25" w:line="247" w:lineRule="auto"/>
        <w:ind w:left="127" w:right="216" w:hanging="10"/>
        <w:jc w:val="both"/>
        <w:rPr>
          <w:rFonts w:asciiTheme="minorHAnsi" w:hAnsiTheme="minorHAnsi" w:cstheme="minorHAnsi"/>
          <w:sz w:val="24"/>
          <w:szCs w:val="24"/>
        </w:rPr>
      </w:pPr>
      <w:r w:rsidRPr="004B30A5">
        <w:rPr>
          <w:rFonts w:asciiTheme="minorHAnsi" w:hAnsiTheme="minorHAnsi" w:cstheme="minorHAnsi"/>
          <w:sz w:val="24"/>
          <w:szCs w:val="24"/>
        </w:rPr>
        <w:t>The</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governing</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body</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has</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set</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its admission</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number</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at</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120</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pupils</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to</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be</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admitted</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to</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Year 3</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class</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in</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school</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 xml:space="preserve">year which begins in </w:t>
      </w:r>
      <w:r w:rsidRPr="004417FF">
        <w:rPr>
          <w:rFonts w:asciiTheme="minorHAnsi" w:hAnsiTheme="minorHAnsi" w:cstheme="minorHAnsi"/>
          <w:color w:val="FF0000"/>
          <w:sz w:val="24"/>
          <w:szCs w:val="24"/>
        </w:rPr>
        <w:t>September 202</w:t>
      </w:r>
      <w:r w:rsidR="004417FF" w:rsidRPr="004417FF">
        <w:rPr>
          <w:rFonts w:asciiTheme="minorHAnsi" w:hAnsiTheme="minorHAnsi" w:cstheme="minorHAnsi"/>
          <w:color w:val="FF0000"/>
          <w:sz w:val="24"/>
          <w:szCs w:val="24"/>
        </w:rPr>
        <w:t>7</w:t>
      </w:r>
      <w:r w:rsidRPr="004B30A5">
        <w:rPr>
          <w:rFonts w:asciiTheme="minorHAnsi" w:hAnsiTheme="minorHAnsi" w:cstheme="minorHAnsi"/>
          <w:sz w:val="24"/>
          <w:szCs w:val="24"/>
        </w:rPr>
        <w:t>.</w:t>
      </w:r>
    </w:p>
    <w:p w14:paraId="54311219" w14:textId="77777777" w:rsidR="00DE1D6C" w:rsidRPr="004B30A5" w:rsidRDefault="00DE1D6C" w:rsidP="004B30A5">
      <w:pPr>
        <w:pStyle w:val="BodyText"/>
        <w:spacing w:before="23"/>
        <w:jc w:val="both"/>
        <w:rPr>
          <w:rFonts w:asciiTheme="minorHAnsi" w:hAnsiTheme="minorHAnsi" w:cstheme="minorHAnsi"/>
          <w:sz w:val="24"/>
          <w:szCs w:val="24"/>
        </w:rPr>
      </w:pPr>
    </w:p>
    <w:p w14:paraId="79903C78" w14:textId="77777777" w:rsidR="00DE1D6C" w:rsidRPr="004B30A5" w:rsidRDefault="004B30A5" w:rsidP="004B30A5">
      <w:pPr>
        <w:pStyle w:val="Heading1"/>
        <w:jc w:val="both"/>
        <w:rPr>
          <w:rFonts w:asciiTheme="minorHAnsi" w:hAnsiTheme="minorHAnsi" w:cstheme="minorHAnsi"/>
          <w:sz w:val="24"/>
          <w:szCs w:val="24"/>
        </w:rPr>
      </w:pPr>
      <w:r w:rsidRPr="004B30A5">
        <w:rPr>
          <w:rFonts w:asciiTheme="minorHAnsi" w:hAnsiTheme="minorHAnsi" w:cstheme="minorHAnsi"/>
          <w:sz w:val="24"/>
          <w:szCs w:val="24"/>
        </w:rPr>
        <w:t>Children</w:t>
      </w:r>
      <w:r w:rsidRPr="004B30A5">
        <w:rPr>
          <w:rFonts w:asciiTheme="minorHAnsi" w:hAnsiTheme="minorHAnsi" w:cstheme="minorHAnsi"/>
          <w:spacing w:val="-6"/>
          <w:sz w:val="24"/>
          <w:szCs w:val="24"/>
        </w:rPr>
        <w:t xml:space="preserve"> </w:t>
      </w:r>
      <w:r w:rsidRPr="004B30A5">
        <w:rPr>
          <w:rFonts w:asciiTheme="minorHAnsi" w:hAnsiTheme="minorHAnsi" w:cstheme="minorHAnsi"/>
          <w:sz w:val="24"/>
          <w:szCs w:val="24"/>
        </w:rPr>
        <w:t>with</w:t>
      </w:r>
      <w:r w:rsidRPr="004B30A5">
        <w:rPr>
          <w:rFonts w:asciiTheme="minorHAnsi" w:hAnsiTheme="minorHAnsi" w:cstheme="minorHAnsi"/>
          <w:spacing w:val="-6"/>
          <w:sz w:val="24"/>
          <w:szCs w:val="24"/>
        </w:rPr>
        <w:t xml:space="preserve"> </w:t>
      </w:r>
      <w:r w:rsidRPr="004B30A5">
        <w:rPr>
          <w:rFonts w:asciiTheme="minorHAnsi" w:hAnsiTheme="minorHAnsi" w:cstheme="minorHAnsi"/>
          <w:sz w:val="24"/>
          <w:szCs w:val="24"/>
        </w:rPr>
        <w:t>an</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Education,</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Health</w:t>
      </w:r>
      <w:r w:rsidRPr="004B30A5">
        <w:rPr>
          <w:rFonts w:asciiTheme="minorHAnsi" w:hAnsiTheme="minorHAnsi" w:cstheme="minorHAnsi"/>
          <w:spacing w:val="-6"/>
          <w:sz w:val="24"/>
          <w:szCs w:val="24"/>
        </w:rPr>
        <w:t xml:space="preserve"> </w:t>
      </w:r>
      <w:r w:rsidRPr="004B30A5">
        <w:rPr>
          <w:rFonts w:asciiTheme="minorHAnsi" w:hAnsiTheme="minorHAnsi" w:cstheme="minorHAnsi"/>
          <w:sz w:val="24"/>
          <w:szCs w:val="24"/>
        </w:rPr>
        <w:t>and</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Care</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plan</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or</w:t>
      </w:r>
      <w:r w:rsidRPr="004B30A5">
        <w:rPr>
          <w:rFonts w:asciiTheme="minorHAnsi" w:hAnsiTheme="minorHAnsi" w:cstheme="minorHAnsi"/>
          <w:spacing w:val="-6"/>
          <w:sz w:val="24"/>
          <w:szCs w:val="24"/>
        </w:rPr>
        <w:t xml:space="preserve"> </w:t>
      </w:r>
      <w:r w:rsidRPr="004B30A5">
        <w:rPr>
          <w:rFonts w:asciiTheme="minorHAnsi" w:hAnsiTheme="minorHAnsi" w:cstheme="minorHAnsi"/>
          <w:sz w:val="24"/>
          <w:szCs w:val="24"/>
        </w:rPr>
        <w:t>a</w:t>
      </w:r>
      <w:r w:rsidRPr="004B30A5">
        <w:rPr>
          <w:rFonts w:asciiTheme="minorHAnsi" w:hAnsiTheme="minorHAnsi" w:cstheme="minorHAnsi"/>
          <w:spacing w:val="-8"/>
          <w:sz w:val="24"/>
          <w:szCs w:val="24"/>
        </w:rPr>
        <w:t xml:space="preserve"> </w:t>
      </w:r>
      <w:r w:rsidRPr="004B30A5">
        <w:rPr>
          <w:rFonts w:asciiTheme="minorHAnsi" w:hAnsiTheme="minorHAnsi" w:cstheme="minorHAnsi"/>
          <w:sz w:val="24"/>
          <w:szCs w:val="24"/>
        </w:rPr>
        <w:t>statement</w:t>
      </w:r>
      <w:r w:rsidRPr="004B30A5">
        <w:rPr>
          <w:rFonts w:asciiTheme="minorHAnsi" w:hAnsiTheme="minorHAnsi" w:cstheme="minorHAnsi"/>
          <w:spacing w:val="-6"/>
          <w:sz w:val="24"/>
          <w:szCs w:val="24"/>
        </w:rPr>
        <w:t xml:space="preserve"> </w:t>
      </w:r>
      <w:r w:rsidRPr="004B30A5">
        <w:rPr>
          <w:rFonts w:asciiTheme="minorHAnsi" w:hAnsiTheme="minorHAnsi" w:cstheme="minorHAnsi"/>
          <w:sz w:val="24"/>
          <w:szCs w:val="24"/>
        </w:rPr>
        <w:t>of</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Special</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Educational</w:t>
      </w:r>
      <w:r w:rsidRPr="004B30A5">
        <w:rPr>
          <w:rFonts w:asciiTheme="minorHAnsi" w:hAnsiTheme="minorHAnsi" w:cstheme="minorHAnsi"/>
          <w:spacing w:val="-7"/>
          <w:sz w:val="24"/>
          <w:szCs w:val="24"/>
        </w:rPr>
        <w:t xml:space="preserve"> </w:t>
      </w:r>
      <w:r w:rsidRPr="004B30A5">
        <w:rPr>
          <w:rFonts w:asciiTheme="minorHAnsi" w:hAnsiTheme="minorHAnsi" w:cstheme="minorHAnsi"/>
          <w:spacing w:val="-4"/>
          <w:sz w:val="24"/>
          <w:szCs w:val="24"/>
        </w:rPr>
        <w:t>Need</w:t>
      </w:r>
    </w:p>
    <w:p w14:paraId="2D6CBD4F" w14:textId="77777777" w:rsidR="00DE1D6C" w:rsidRPr="004B30A5" w:rsidRDefault="004B30A5" w:rsidP="004B30A5">
      <w:pPr>
        <w:pStyle w:val="BodyText"/>
        <w:spacing w:before="22" w:line="249" w:lineRule="auto"/>
        <w:ind w:left="127" w:hanging="10"/>
        <w:jc w:val="both"/>
        <w:rPr>
          <w:rFonts w:asciiTheme="minorHAnsi" w:hAnsiTheme="minorHAnsi" w:cstheme="minorHAnsi"/>
          <w:sz w:val="24"/>
          <w:szCs w:val="24"/>
        </w:rPr>
      </w:pPr>
      <w:r w:rsidRPr="004B30A5">
        <w:rPr>
          <w:rFonts w:asciiTheme="minorHAnsi" w:hAnsiTheme="minorHAnsi" w:cstheme="minorHAnsi"/>
          <w:sz w:val="24"/>
          <w:szCs w:val="24"/>
        </w:rPr>
        <w:t>Children</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who</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have</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an</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Education,</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Health</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and</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Care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(EHC)</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plan</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or</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a</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statement</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of</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Special</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Educational</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Need</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where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the school is named as the most appropriate educational setting for the child will be admitted.</w:t>
      </w:r>
    </w:p>
    <w:p w14:paraId="0E73FF3A" w14:textId="77777777" w:rsidR="00DE1D6C" w:rsidRPr="004B30A5" w:rsidRDefault="00DE1D6C" w:rsidP="004B30A5">
      <w:pPr>
        <w:pStyle w:val="BodyText"/>
        <w:spacing w:before="43"/>
        <w:jc w:val="both"/>
        <w:rPr>
          <w:rFonts w:asciiTheme="minorHAnsi" w:hAnsiTheme="minorHAnsi" w:cstheme="minorHAnsi"/>
          <w:sz w:val="24"/>
          <w:szCs w:val="24"/>
        </w:rPr>
      </w:pPr>
    </w:p>
    <w:p w14:paraId="13131017" w14:textId="77777777" w:rsidR="00DE1D6C" w:rsidRPr="004B30A5" w:rsidRDefault="004B30A5" w:rsidP="004B30A5">
      <w:pPr>
        <w:pStyle w:val="Heading1"/>
        <w:spacing w:before="1"/>
        <w:ind w:left="117"/>
        <w:jc w:val="both"/>
        <w:rPr>
          <w:rFonts w:asciiTheme="minorHAnsi" w:hAnsiTheme="minorHAnsi" w:cstheme="minorHAnsi"/>
          <w:sz w:val="24"/>
          <w:szCs w:val="24"/>
        </w:rPr>
      </w:pPr>
      <w:r w:rsidRPr="004B30A5">
        <w:rPr>
          <w:rFonts w:asciiTheme="minorHAnsi" w:hAnsiTheme="minorHAnsi" w:cstheme="minorHAnsi"/>
          <w:sz w:val="24"/>
          <w:szCs w:val="24"/>
        </w:rPr>
        <w:t>Application</w:t>
      </w:r>
      <w:r w:rsidRPr="004B30A5">
        <w:rPr>
          <w:rFonts w:asciiTheme="minorHAnsi" w:hAnsiTheme="minorHAnsi" w:cstheme="minorHAnsi"/>
          <w:spacing w:val="-10"/>
          <w:sz w:val="24"/>
          <w:szCs w:val="24"/>
        </w:rPr>
        <w:t xml:space="preserve"> </w:t>
      </w:r>
      <w:r w:rsidRPr="004B30A5">
        <w:rPr>
          <w:rFonts w:asciiTheme="minorHAnsi" w:hAnsiTheme="minorHAnsi" w:cstheme="minorHAnsi"/>
          <w:sz w:val="24"/>
          <w:szCs w:val="24"/>
        </w:rPr>
        <w:t>Procedures</w:t>
      </w:r>
      <w:r w:rsidRPr="004B30A5">
        <w:rPr>
          <w:rFonts w:asciiTheme="minorHAnsi" w:hAnsiTheme="minorHAnsi" w:cstheme="minorHAnsi"/>
          <w:spacing w:val="-9"/>
          <w:sz w:val="24"/>
          <w:szCs w:val="24"/>
        </w:rPr>
        <w:t xml:space="preserve"> </w:t>
      </w:r>
      <w:r w:rsidRPr="004B30A5">
        <w:rPr>
          <w:rFonts w:asciiTheme="minorHAnsi" w:hAnsiTheme="minorHAnsi" w:cstheme="minorHAnsi"/>
          <w:sz w:val="24"/>
          <w:szCs w:val="24"/>
        </w:rPr>
        <w:t>and</w:t>
      </w:r>
      <w:r w:rsidRPr="004B30A5">
        <w:rPr>
          <w:rFonts w:asciiTheme="minorHAnsi" w:hAnsiTheme="minorHAnsi" w:cstheme="minorHAnsi"/>
          <w:spacing w:val="-9"/>
          <w:sz w:val="24"/>
          <w:szCs w:val="24"/>
        </w:rPr>
        <w:t xml:space="preserve"> </w:t>
      </w:r>
      <w:r w:rsidRPr="004B30A5">
        <w:rPr>
          <w:rFonts w:asciiTheme="minorHAnsi" w:hAnsiTheme="minorHAnsi" w:cstheme="minorHAnsi"/>
          <w:spacing w:val="-2"/>
          <w:sz w:val="24"/>
          <w:szCs w:val="24"/>
        </w:rPr>
        <w:t>Timetable</w:t>
      </w:r>
    </w:p>
    <w:p w14:paraId="5D5D08C9" w14:textId="77777777" w:rsidR="00DE1D6C" w:rsidRPr="004B30A5" w:rsidRDefault="00DE1D6C" w:rsidP="004B30A5">
      <w:pPr>
        <w:pStyle w:val="BodyText"/>
        <w:spacing w:before="51"/>
        <w:jc w:val="both"/>
        <w:rPr>
          <w:rFonts w:asciiTheme="minorHAnsi" w:hAnsiTheme="minorHAnsi" w:cstheme="minorHAnsi"/>
          <w:b/>
          <w:sz w:val="24"/>
          <w:szCs w:val="24"/>
        </w:rPr>
      </w:pPr>
    </w:p>
    <w:p w14:paraId="5526FD55" w14:textId="77777777" w:rsidR="00DE1D6C" w:rsidRPr="004B30A5" w:rsidRDefault="004B30A5" w:rsidP="004B30A5">
      <w:pPr>
        <w:pStyle w:val="ListParagraph"/>
        <w:numPr>
          <w:ilvl w:val="0"/>
          <w:numId w:val="3"/>
        </w:numPr>
        <w:tabs>
          <w:tab w:val="left" w:pos="838"/>
        </w:tabs>
        <w:ind w:left="838" w:hanging="356"/>
        <w:jc w:val="both"/>
        <w:rPr>
          <w:rFonts w:asciiTheme="minorHAnsi" w:hAnsiTheme="minorHAnsi" w:cstheme="minorHAnsi"/>
          <w:b/>
          <w:sz w:val="24"/>
          <w:szCs w:val="24"/>
        </w:rPr>
      </w:pPr>
      <w:r w:rsidRPr="004B30A5">
        <w:rPr>
          <w:rFonts w:asciiTheme="minorHAnsi" w:hAnsiTheme="minorHAnsi" w:cstheme="minorHAnsi"/>
          <w:b/>
          <w:sz w:val="24"/>
          <w:szCs w:val="24"/>
        </w:rPr>
        <w:t>Year</w:t>
      </w:r>
      <w:r w:rsidRPr="004B30A5">
        <w:rPr>
          <w:rFonts w:asciiTheme="minorHAnsi" w:hAnsiTheme="minorHAnsi" w:cstheme="minorHAnsi"/>
          <w:b/>
          <w:spacing w:val="-5"/>
          <w:sz w:val="24"/>
          <w:szCs w:val="24"/>
        </w:rPr>
        <w:t xml:space="preserve"> </w:t>
      </w:r>
      <w:r w:rsidRPr="004B30A5">
        <w:rPr>
          <w:rFonts w:asciiTheme="minorHAnsi" w:hAnsiTheme="minorHAnsi" w:cstheme="minorHAnsi"/>
          <w:b/>
          <w:sz w:val="24"/>
          <w:szCs w:val="24"/>
        </w:rPr>
        <w:t>3</w:t>
      </w:r>
      <w:r w:rsidRPr="004B30A5">
        <w:rPr>
          <w:rFonts w:asciiTheme="minorHAnsi" w:hAnsiTheme="minorHAnsi" w:cstheme="minorHAnsi"/>
          <w:b/>
          <w:spacing w:val="-2"/>
          <w:sz w:val="24"/>
          <w:szCs w:val="24"/>
        </w:rPr>
        <w:t xml:space="preserve"> applications</w:t>
      </w:r>
    </w:p>
    <w:p w14:paraId="53D17873" w14:textId="05005D5F" w:rsidR="00DE1D6C" w:rsidRPr="004B30A5" w:rsidRDefault="004B30A5" w:rsidP="004B30A5">
      <w:pPr>
        <w:pStyle w:val="BodyText"/>
        <w:spacing w:before="24" w:line="254" w:lineRule="auto"/>
        <w:ind w:left="122" w:right="111" w:hanging="20"/>
        <w:jc w:val="both"/>
        <w:rPr>
          <w:rFonts w:asciiTheme="minorHAnsi" w:hAnsiTheme="minorHAnsi" w:cstheme="minorHAnsi"/>
          <w:sz w:val="24"/>
          <w:szCs w:val="24"/>
        </w:rPr>
      </w:pPr>
      <w:r w:rsidRPr="004B30A5">
        <w:rPr>
          <w:rFonts w:asciiTheme="minorHAnsi" w:hAnsiTheme="minorHAnsi" w:cstheme="minorHAnsi"/>
          <w:sz w:val="24"/>
          <w:szCs w:val="24"/>
        </w:rPr>
        <w:t>To</w:t>
      </w:r>
      <w:r w:rsidRPr="004B30A5">
        <w:rPr>
          <w:rFonts w:asciiTheme="minorHAnsi" w:hAnsiTheme="minorHAnsi" w:cstheme="minorHAnsi"/>
          <w:spacing w:val="-8"/>
          <w:sz w:val="24"/>
          <w:szCs w:val="24"/>
        </w:rPr>
        <w:t xml:space="preserve"> </w:t>
      </w:r>
      <w:r w:rsidRPr="004B30A5">
        <w:rPr>
          <w:rFonts w:asciiTheme="minorHAnsi" w:hAnsiTheme="minorHAnsi" w:cstheme="minorHAnsi"/>
          <w:sz w:val="24"/>
          <w:szCs w:val="24"/>
        </w:rPr>
        <w:t>apply</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for</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a</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place</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at</w:t>
      </w:r>
      <w:r w:rsidRPr="004B30A5">
        <w:rPr>
          <w:rFonts w:asciiTheme="minorHAnsi" w:hAnsiTheme="minorHAnsi" w:cstheme="minorHAnsi"/>
          <w:spacing w:val="-8"/>
          <w:sz w:val="24"/>
          <w:szCs w:val="24"/>
        </w:rPr>
        <w:t xml:space="preserve"> </w:t>
      </w:r>
      <w:r w:rsidRPr="004B30A5">
        <w:rPr>
          <w:rFonts w:asciiTheme="minorHAnsi" w:hAnsiTheme="minorHAnsi" w:cstheme="minorHAnsi"/>
          <w:sz w:val="24"/>
          <w:szCs w:val="24"/>
        </w:rPr>
        <w:t>this</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school,</w:t>
      </w:r>
      <w:r w:rsidRPr="004B30A5">
        <w:rPr>
          <w:rFonts w:asciiTheme="minorHAnsi" w:hAnsiTheme="minorHAnsi" w:cstheme="minorHAnsi"/>
          <w:spacing w:val="-8"/>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8"/>
          <w:sz w:val="24"/>
          <w:szCs w:val="24"/>
        </w:rPr>
        <w:t xml:space="preserve"> </w:t>
      </w:r>
      <w:proofErr w:type="gramStart"/>
      <w:r w:rsidRPr="004B30A5">
        <w:rPr>
          <w:rFonts w:asciiTheme="minorHAnsi" w:hAnsiTheme="minorHAnsi" w:cstheme="minorHAnsi"/>
          <w:sz w:val="24"/>
          <w:szCs w:val="24"/>
        </w:rPr>
        <w:t>parent</w:t>
      </w:r>
      <w:proofErr w:type="gramEnd"/>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must</w:t>
      </w:r>
      <w:r w:rsidRPr="004B30A5">
        <w:rPr>
          <w:rFonts w:asciiTheme="minorHAnsi" w:hAnsiTheme="minorHAnsi" w:cstheme="minorHAnsi"/>
          <w:spacing w:val="-8"/>
          <w:sz w:val="24"/>
          <w:szCs w:val="24"/>
        </w:rPr>
        <w:t xml:space="preserve"> </w:t>
      </w:r>
      <w:r w:rsidRPr="004B30A5">
        <w:rPr>
          <w:rFonts w:asciiTheme="minorHAnsi" w:hAnsiTheme="minorHAnsi" w:cstheme="minorHAnsi"/>
          <w:sz w:val="24"/>
          <w:szCs w:val="24"/>
        </w:rPr>
        <w:t>either</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apply</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through</w:t>
      </w:r>
      <w:r w:rsidRPr="004B30A5">
        <w:rPr>
          <w:rFonts w:asciiTheme="minorHAnsi" w:hAnsiTheme="minorHAnsi" w:cstheme="minorHAnsi"/>
          <w:spacing w:val="-8"/>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8"/>
          <w:sz w:val="24"/>
          <w:szCs w:val="24"/>
        </w:rPr>
        <w:t xml:space="preserve"> </w:t>
      </w:r>
      <w:r w:rsidRPr="004B30A5">
        <w:rPr>
          <w:rFonts w:asciiTheme="minorHAnsi" w:hAnsiTheme="minorHAnsi" w:cstheme="minorHAnsi"/>
          <w:sz w:val="24"/>
          <w:szCs w:val="24"/>
        </w:rPr>
        <w:t>Local</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Authority</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where</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8"/>
          <w:sz w:val="24"/>
          <w:szCs w:val="24"/>
        </w:rPr>
        <w:t xml:space="preserve"> </w:t>
      </w:r>
      <w:r w:rsidRPr="004B30A5">
        <w:rPr>
          <w:rFonts w:asciiTheme="minorHAnsi" w:hAnsiTheme="minorHAnsi" w:cstheme="minorHAnsi"/>
          <w:sz w:val="24"/>
          <w:szCs w:val="24"/>
        </w:rPr>
        <w:t>child</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lives,</w:t>
      </w:r>
      <w:r w:rsidRPr="004B30A5">
        <w:rPr>
          <w:rFonts w:asciiTheme="minorHAnsi" w:hAnsiTheme="minorHAnsi" w:cstheme="minorHAnsi"/>
          <w:spacing w:val="-8"/>
          <w:sz w:val="24"/>
          <w:szCs w:val="24"/>
        </w:rPr>
        <w:t xml:space="preserve"> </w:t>
      </w:r>
      <w:r w:rsidRPr="004B30A5">
        <w:rPr>
          <w:rFonts w:asciiTheme="minorHAnsi" w:hAnsiTheme="minorHAnsi" w:cstheme="minorHAnsi"/>
          <w:sz w:val="24"/>
          <w:szCs w:val="24"/>
        </w:rPr>
        <w:t xml:space="preserve">either online through the Council’s website or by a paper application form. The </w:t>
      </w:r>
      <w:proofErr w:type="gramStart"/>
      <w:r w:rsidRPr="004B30A5">
        <w:rPr>
          <w:rFonts w:asciiTheme="minorHAnsi" w:hAnsiTheme="minorHAnsi" w:cstheme="minorHAnsi"/>
          <w:sz w:val="24"/>
          <w:szCs w:val="24"/>
        </w:rPr>
        <w:t>parent</w:t>
      </w:r>
      <w:proofErr w:type="gramEnd"/>
      <w:r w:rsidRPr="004B30A5">
        <w:rPr>
          <w:rFonts w:asciiTheme="minorHAnsi" w:hAnsiTheme="minorHAnsi" w:cstheme="minorHAnsi"/>
          <w:sz w:val="24"/>
          <w:szCs w:val="24"/>
        </w:rPr>
        <w:t xml:space="preserve"> will be advised of the outcome of the application</w:t>
      </w:r>
      <w:r w:rsidRPr="004B30A5">
        <w:rPr>
          <w:rFonts w:asciiTheme="minorHAnsi" w:hAnsiTheme="minorHAnsi" w:cstheme="minorHAnsi"/>
          <w:spacing w:val="-11"/>
          <w:sz w:val="24"/>
          <w:szCs w:val="24"/>
        </w:rPr>
        <w:t xml:space="preserve"> </w:t>
      </w:r>
      <w:r w:rsidRPr="004B30A5">
        <w:rPr>
          <w:rFonts w:asciiTheme="minorHAnsi" w:hAnsiTheme="minorHAnsi" w:cstheme="minorHAnsi"/>
          <w:sz w:val="24"/>
          <w:szCs w:val="24"/>
        </w:rPr>
        <w:t>on</w:t>
      </w:r>
      <w:r w:rsidRPr="004B30A5">
        <w:rPr>
          <w:rFonts w:asciiTheme="minorHAnsi" w:hAnsiTheme="minorHAnsi" w:cstheme="minorHAnsi"/>
          <w:spacing w:val="-10"/>
          <w:sz w:val="24"/>
          <w:szCs w:val="24"/>
        </w:rPr>
        <w:t xml:space="preserve"> </w:t>
      </w:r>
      <w:r w:rsidRPr="004417FF">
        <w:rPr>
          <w:rFonts w:asciiTheme="minorHAnsi" w:hAnsiTheme="minorHAnsi" w:cstheme="minorHAnsi"/>
          <w:color w:val="FF0000"/>
          <w:sz w:val="24"/>
          <w:szCs w:val="24"/>
        </w:rPr>
        <w:t>16</w:t>
      </w:r>
      <w:proofErr w:type="spellStart"/>
      <w:r w:rsidRPr="004417FF">
        <w:rPr>
          <w:rFonts w:asciiTheme="minorHAnsi" w:hAnsiTheme="minorHAnsi" w:cstheme="minorHAnsi"/>
          <w:color w:val="FF0000"/>
          <w:position w:val="6"/>
          <w:sz w:val="24"/>
          <w:szCs w:val="24"/>
        </w:rPr>
        <w:t>th</w:t>
      </w:r>
      <w:proofErr w:type="spellEnd"/>
      <w:r w:rsidRPr="004417FF">
        <w:rPr>
          <w:rFonts w:asciiTheme="minorHAnsi" w:hAnsiTheme="minorHAnsi" w:cstheme="minorHAnsi"/>
          <w:color w:val="FF0000"/>
          <w:spacing w:val="9"/>
          <w:position w:val="6"/>
          <w:sz w:val="24"/>
          <w:szCs w:val="24"/>
        </w:rPr>
        <w:t xml:space="preserve"> </w:t>
      </w:r>
      <w:r w:rsidRPr="004417FF">
        <w:rPr>
          <w:rFonts w:asciiTheme="minorHAnsi" w:hAnsiTheme="minorHAnsi" w:cstheme="minorHAnsi"/>
          <w:color w:val="FF0000"/>
          <w:sz w:val="24"/>
          <w:szCs w:val="24"/>
        </w:rPr>
        <w:t>April</w:t>
      </w:r>
      <w:r w:rsidRPr="004417FF">
        <w:rPr>
          <w:rFonts w:asciiTheme="minorHAnsi" w:hAnsiTheme="minorHAnsi" w:cstheme="minorHAnsi"/>
          <w:color w:val="FF0000"/>
          <w:spacing w:val="-12"/>
          <w:sz w:val="24"/>
          <w:szCs w:val="24"/>
        </w:rPr>
        <w:t xml:space="preserve"> </w:t>
      </w:r>
      <w:r w:rsidRPr="004417FF">
        <w:rPr>
          <w:rFonts w:asciiTheme="minorHAnsi" w:hAnsiTheme="minorHAnsi" w:cstheme="minorHAnsi"/>
          <w:color w:val="FF0000"/>
          <w:sz w:val="24"/>
          <w:szCs w:val="24"/>
        </w:rPr>
        <w:t>202</w:t>
      </w:r>
      <w:r w:rsidR="004417FF" w:rsidRPr="004417FF">
        <w:rPr>
          <w:rFonts w:asciiTheme="minorHAnsi" w:hAnsiTheme="minorHAnsi" w:cstheme="minorHAnsi"/>
          <w:color w:val="FF0000"/>
          <w:sz w:val="24"/>
          <w:szCs w:val="24"/>
        </w:rPr>
        <w:t xml:space="preserve">7 </w:t>
      </w:r>
      <w:r w:rsidRPr="004B30A5">
        <w:rPr>
          <w:rFonts w:asciiTheme="minorHAnsi" w:hAnsiTheme="minorHAnsi" w:cstheme="minorHAnsi"/>
          <w:sz w:val="24"/>
          <w:szCs w:val="24"/>
        </w:rPr>
        <w:t>or</w:t>
      </w:r>
      <w:r w:rsidRPr="004B30A5">
        <w:rPr>
          <w:rFonts w:asciiTheme="minorHAnsi" w:hAnsiTheme="minorHAnsi" w:cstheme="minorHAnsi"/>
          <w:spacing w:val="-10"/>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11"/>
          <w:sz w:val="24"/>
          <w:szCs w:val="24"/>
        </w:rPr>
        <w:t xml:space="preserve"> </w:t>
      </w:r>
      <w:r w:rsidRPr="004B30A5">
        <w:rPr>
          <w:rFonts w:asciiTheme="minorHAnsi" w:hAnsiTheme="minorHAnsi" w:cstheme="minorHAnsi"/>
          <w:sz w:val="24"/>
          <w:szCs w:val="24"/>
        </w:rPr>
        <w:t>next</w:t>
      </w:r>
      <w:r w:rsidRPr="004B30A5">
        <w:rPr>
          <w:rFonts w:asciiTheme="minorHAnsi" w:hAnsiTheme="minorHAnsi" w:cstheme="minorHAnsi"/>
          <w:spacing w:val="-13"/>
          <w:sz w:val="24"/>
          <w:szCs w:val="24"/>
        </w:rPr>
        <w:t xml:space="preserve"> </w:t>
      </w:r>
      <w:r w:rsidRPr="004B30A5">
        <w:rPr>
          <w:rFonts w:asciiTheme="minorHAnsi" w:hAnsiTheme="minorHAnsi" w:cstheme="minorHAnsi"/>
          <w:sz w:val="24"/>
          <w:szCs w:val="24"/>
        </w:rPr>
        <w:t>working</w:t>
      </w:r>
      <w:r w:rsidRPr="004B30A5">
        <w:rPr>
          <w:rFonts w:asciiTheme="minorHAnsi" w:hAnsiTheme="minorHAnsi" w:cstheme="minorHAnsi"/>
          <w:spacing w:val="-11"/>
          <w:sz w:val="24"/>
          <w:szCs w:val="24"/>
        </w:rPr>
        <w:t xml:space="preserve"> </w:t>
      </w:r>
      <w:r w:rsidRPr="004B30A5">
        <w:rPr>
          <w:rFonts w:asciiTheme="minorHAnsi" w:hAnsiTheme="minorHAnsi" w:cstheme="minorHAnsi"/>
          <w:sz w:val="24"/>
          <w:szCs w:val="24"/>
        </w:rPr>
        <w:t>day,</w:t>
      </w:r>
      <w:r w:rsidRPr="004B30A5">
        <w:rPr>
          <w:rFonts w:asciiTheme="minorHAnsi" w:hAnsiTheme="minorHAnsi" w:cstheme="minorHAnsi"/>
          <w:spacing w:val="-10"/>
          <w:sz w:val="24"/>
          <w:szCs w:val="24"/>
        </w:rPr>
        <w:t xml:space="preserve"> </w:t>
      </w:r>
      <w:r w:rsidRPr="004B30A5">
        <w:rPr>
          <w:rFonts w:asciiTheme="minorHAnsi" w:hAnsiTheme="minorHAnsi" w:cstheme="minorHAnsi"/>
          <w:sz w:val="24"/>
          <w:szCs w:val="24"/>
        </w:rPr>
        <w:t>by</w:t>
      </w:r>
      <w:r w:rsidRPr="004B30A5">
        <w:rPr>
          <w:rFonts w:asciiTheme="minorHAnsi" w:hAnsiTheme="minorHAnsi" w:cstheme="minorHAnsi"/>
          <w:spacing w:val="-11"/>
          <w:sz w:val="24"/>
          <w:szCs w:val="24"/>
        </w:rPr>
        <w:t xml:space="preserve"> </w:t>
      </w:r>
      <w:r w:rsidRPr="004B30A5">
        <w:rPr>
          <w:rFonts w:asciiTheme="minorHAnsi" w:hAnsiTheme="minorHAnsi" w:cstheme="minorHAnsi"/>
          <w:sz w:val="24"/>
          <w:szCs w:val="24"/>
        </w:rPr>
        <w:t>email</w:t>
      </w:r>
      <w:r w:rsidRPr="004B30A5">
        <w:rPr>
          <w:rFonts w:asciiTheme="minorHAnsi" w:hAnsiTheme="minorHAnsi" w:cstheme="minorHAnsi"/>
          <w:spacing w:val="-11"/>
          <w:sz w:val="24"/>
          <w:szCs w:val="24"/>
        </w:rPr>
        <w:t xml:space="preserve"> </w:t>
      </w:r>
      <w:r w:rsidRPr="004B30A5">
        <w:rPr>
          <w:rFonts w:asciiTheme="minorHAnsi" w:hAnsiTheme="minorHAnsi" w:cstheme="minorHAnsi"/>
          <w:sz w:val="24"/>
          <w:szCs w:val="24"/>
        </w:rPr>
        <w:t>if</w:t>
      </w:r>
      <w:r w:rsidRPr="004B30A5">
        <w:rPr>
          <w:rFonts w:asciiTheme="minorHAnsi" w:hAnsiTheme="minorHAnsi" w:cstheme="minorHAnsi"/>
          <w:spacing w:val="-13"/>
          <w:sz w:val="24"/>
          <w:szCs w:val="24"/>
        </w:rPr>
        <w:t xml:space="preserve"> </w:t>
      </w:r>
      <w:r w:rsidRPr="004B30A5">
        <w:rPr>
          <w:rFonts w:asciiTheme="minorHAnsi" w:hAnsiTheme="minorHAnsi" w:cstheme="minorHAnsi"/>
          <w:sz w:val="24"/>
          <w:szCs w:val="24"/>
        </w:rPr>
        <w:t>an</w:t>
      </w:r>
      <w:r w:rsidRPr="004B30A5">
        <w:rPr>
          <w:rFonts w:asciiTheme="minorHAnsi" w:hAnsiTheme="minorHAnsi" w:cstheme="minorHAnsi"/>
          <w:spacing w:val="-10"/>
          <w:sz w:val="24"/>
          <w:szCs w:val="24"/>
        </w:rPr>
        <w:t xml:space="preserve"> </w:t>
      </w:r>
      <w:r w:rsidRPr="004B30A5">
        <w:rPr>
          <w:rFonts w:asciiTheme="minorHAnsi" w:hAnsiTheme="minorHAnsi" w:cstheme="minorHAnsi"/>
          <w:sz w:val="24"/>
          <w:szCs w:val="24"/>
        </w:rPr>
        <w:t>online</w:t>
      </w:r>
      <w:r w:rsidRPr="004B30A5">
        <w:rPr>
          <w:rFonts w:asciiTheme="minorHAnsi" w:hAnsiTheme="minorHAnsi" w:cstheme="minorHAnsi"/>
          <w:spacing w:val="-10"/>
          <w:sz w:val="24"/>
          <w:szCs w:val="24"/>
        </w:rPr>
        <w:t xml:space="preserve"> </w:t>
      </w:r>
      <w:r w:rsidRPr="004B30A5">
        <w:rPr>
          <w:rFonts w:asciiTheme="minorHAnsi" w:hAnsiTheme="minorHAnsi" w:cstheme="minorHAnsi"/>
          <w:sz w:val="24"/>
          <w:szCs w:val="24"/>
        </w:rPr>
        <w:t>application</w:t>
      </w:r>
      <w:r w:rsidRPr="004B30A5">
        <w:rPr>
          <w:rFonts w:asciiTheme="minorHAnsi" w:hAnsiTheme="minorHAnsi" w:cstheme="minorHAnsi"/>
          <w:spacing w:val="-11"/>
          <w:sz w:val="24"/>
          <w:szCs w:val="24"/>
        </w:rPr>
        <w:t xml:space="preserve"> </w:t>
      </w:r>
      <w:r w:rsidRPr="004B30A5">
        <w:rPr>
          <w:rFonts w:asciiTheme="minorHAnsi" w:hAnsiTheme="minorHAnsi" w:cstheme="minorHAnsi"/>
          <w:sz w:val="24"/>
          <w:szCs w:val="24"/>
        </w:rPr>
        <w:t>or</w:t>
      </w:r>
      <w:r w:rsidRPr="004B30A5">
        <w:rPr>
          <w:rFonts w:asciiTheme="minorHAnsi" w:hAnsiTheme="minorHAnsi" w:cstheme="minorHAnsi"/>
          <w:spacing w:val="-12"/>
          <w:sz w:val="24"/>
          <w:szCs w:val="24"/>
        </w:rPr>
        <w:t xml:space="preserve"> </w:t>
      </w:r>
      <w:r w:rsidRPr="004B30A5">
        <w:rPr>
          <w:rFonts w:asciiTheme="minorHAnsi" w:hAnsiTheme="minorHAnsi" w:cstheme="minorHAnsi"/>
          <w:sz w:val="24"/>
          <w:szCs w:val="24"/>
        </w:rPr>
        <w:t>by</w:t>
      </w:r>
      <w:r w:rsidRPr="004B30A5">
        <w:rPr>
          <w:rFonts w:asciiTheme="minorHAnsi" w:hAnsiTheme="minorHAnsi" w:cstheme="minorHAnsi"/>
          <w:spacing w:val="-9"/>
          <w:sz w:val="24"/>
          <w:szCs w:val="24"/>
        </w:rPr>
        <w:t xml:space="preserve"> </w:t>
      </w:r>
      <w:r w:rsidRPr="004B30A5">
        <w:rPr>
          <w:rFonts w:asciiTheme="minorHAnsi" w:hAnsiTheme="minorHAnsi" w:cstheme="minorHAnsi"/>
          <w:sz w:val="24"/>
          <w:szCs w:val="24"/>
        </w:rPr>
        <w:t>letter</w:t>
      </w:r>
      <w:r w:rsidRPr="004B30A5">
        <w:rPr>
          <w:rFonts w:asciiTheme="minorHAnsi" w:hAnsiTheme="minorHAnsi" w:cstheme="minorHAnsi"/>
          <w:spacing w:val="-10"/>
          <w:sz w:val="24"/>
          <w:szCs w:val="24"/>
        </w:rPr>
        <w:t xml:space="preserve"> </w:t>
      </w:r>
      <w:r w:rsidRPr="004B30A5">
        <w:rPr>
          <w:rFonts w:asciiTheme="minorHAnsi" w:hAnsiTheme="minorHAnsi" w:cstheme="minorHAnsi"/>
          <w:sz w:val="24"/>
          <w:szCs w:val="24"/>
        </w:rPr>
        <w:t>if</w:t>
      </w:r>
      <w:r w:rsidRPr="004B30A5">
        <w:rPr>
          <w:rFonts w:asciiTheme="minorHAnsi" w:hAnsiTheme="minorHAnsi" w:cstheme="minorHAnsi"/>
          <w:spacing w:val="-10"/>
          <w:sz w:val="24"/>
          <w:szCs w:val="24"/>
        </w:rPr>
        <w:t xml:space="preserve"> </w:t>
      </w:r>
      <w:r w:rsidRPr="004B30A5">
        <w:rPr>
          <w:rFonts w:asciiTheme="minorHAnsi" w:hAnsiTheme="minorHAnsi" w:cstheme="minorHAnsi"/>
          <w:sz w:val="24"/>
          <w:szCs w:val="24"/>
        </w:rPr>
        <w:t>a</w:t>
      </w:r>
      <w:r w:rsidRPr="004B30A5">
        <w:rPr>
          <w:rFonts w:asciiTheme="minorHAnsi" w:hAnsiTheme="minorHAnsi" w:cstheme="minorHAnsi"/>
          <w:spacing w:val="-10"/>
          <w:sz w:val="24"/>
          <w:szCs w:val="24"/>
        </w:rPr>
        <w:t xml:space="preserve"> </w:t>
      </w:r>
      <w:r w:rsidRPr="004B30A5">
        <w:rPr>
          <w:rFonts w:asciiTheme="minorHAnsi" w:hAnsiTheme="minorHAnsi" w:cstheme="minorHAnsi"/>
          <w:sz w:val="24"/>
          <w:szCs w:val="24"/>
        </w:rPr>
        <w:t>paper</w:t>
      </w:r>
      <w:r w:rsidRPr="004B30A5">
        <w:rPr>
          <w:rFonts w:asciiTheme="minorHAnsi" w:hAnsiTheme="minorHAnsi" w:cstheme="minorHAnsi"/>
          <w:spacing w:val="-12"/>
          <w:sz w:val="24"/>
          <w:szCs w:val="24"/>
        </w:rPr>
        <w:t xml:space="preserve"> </w:t>
      </w:r>
      <w:r w:rsidRPr="004B30A5">
        <w:rPr>
          <w:rFonts w:asciiTheme="minorHAnsi" w:hAnsiTheme="minorHAnsi" w:cstheme="minorHAnsi"/>
          <w:sz w:val="24"/>
          <w:szCs w:val="24"/>
        </w:rPr>
        <w:t>application, from the Local Authority on behalf of the governing body.</w:t>
      </w:r>
    </w:p>
    <w:p w14:paraId="2606B410" w14:textId="77777777" w:rsidR="00DE1D6C" w:rsidRPr="004B30A5" w:rsidRDefault="00DE1D6C" w:rsidP="004B30A5">
      <w:pPr>
        <w:pStyle w:val="BodyText"/>
        <w:spacing w:before="21"/>
        <w:jc w:val="both"/>
        <w:rPr>
          <w:rFonts w:asciiTheme="minorHAnsi" w:hAnsiTheme="minorHAnsi" w:cstheme="minorHAnsi"/>
          <w:sz w:val="24"/>
          <w:szCs w:val="24"/>
        </w:rPr>
      </w:pPr>
    </w:p>
    <w:p w14:paraId="6A368CF2" w14:textId="77777777" w:rsidR="00DE1D6C" w:rsidRPr="004B30A5" w:rsidRDefault="004B30A5" w:rsidP="004B30A5">
      <w:pPr>
        <w:pStyle w:val="BodyText"/>
        <w:spacing w:before="1" w:line="254" w:lineRule="auto"/>
        <w:ind w:left="122" w:right="114" w:hanging="20"/>
        <w:jc w:val="both"/>
        <w:rPr>
          <w:rFonts w:asciiTheme="minorHAnsi" w:hAnsiTheme="minorHAnsi" w:cstheme="minorHAnsi"/>
          <w:sz w:val="24"/>
          <w:szCs w:val="24"/>
        </w:rPr>
      </w:pPr>
      <w:r w:rsidRPr="004B30A5">
        <w:rPr>
          <w:rFonts w:asciiTheme="minorHAnsi" w:hAnsiTheme="minorHAnsi" w:cstheme="minorHAnsi"/>
          <w:sz w:val="24"/>
          <w:szCs w:val="24"/>
        </w:rPr>
        <w:t>If</w:t>
      </w:r>
      <w:r w:rsidRPr="004B30A5">
        <w:rPr>
          <w:rFonts w:asciiTheme="minorHAnsi" w:hAnsiTheme="minorHAnsi" w:cstheme="minorHAnsi"/>
          <w:spacing w:val="-9"/>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9"/>
          <w:sz w:val="24"/>
          <w:szCs w:val="24"/>
        </w:rPr>
        <w:t xml:space="preserve"> </w:t>
      </w:r>
      <w:r w:rsidRPr="004B30A5">
        <w:rPr>
          <w:rFonts w:asciiTheme="minorHAnsi" w:hAnsiTheme="minorHAnsi" w:cstheme="minorHAnsi"/>
          <w:sz w:val="24"/>
          <w:szCs w:val="24"/>
        </w:rPr>
        <w:t>parent</w:t>
      </w:r>
      <w:r w:rsidRPr="004B30A5">
        <w:rPr>
          <w:rFonts w:asciiTheme="minorHAnsi" w:hAnsiTheme="minorHAnsi" w:cstheme="minorHAnsi"/>
          <w:spacing w:val="-9"/>
          <w:sz w:val="24"/>
          <w:szCs w:val="24"/>
        </w:rPr>
        <w:t xml:space="preserve"> </w:t>
      </w:r>
      <w:r w:rsidRPr="004B30A5">
        <w:rPr>
          <w:rFonts w:asciiTheme="minorHAnsi" w:hAnsiTheme="minorHAnsi" w:cstheme="minorHAnsi"/>
          <w:sz w:val="24"/>
          <w:szCs w:val="24"/>
        </w:rPr>
        <w:t>is</w:t>
      </w:r>
      <w:r w:rsidRPr="004B30A5">
        <w:rPr>
          <w:rFonts w:asciiTheme="minorHAnsi" w:hAnsiTheme="minorHAnsi" w:cstheme="minorHAnsi"/>
          <w:spacing w:val="-8"/>
          <w:sz w:val="24"/>
          <w:szCs w:val="24"/>
        </w:rPr>
        <w:t xml:space="preserve"> </w:t>
      </w:r>
      <w:r w:rsidRPr="004B30A5">
        <w:rPr>
          <w:rFonts w:asciiTheme="minorHAnsi" w:hAnsiTheme="minorHAnsi" w:cstheme="minorHAnsi"/>
          <w:sz w:val="24"/>
          <w:szCs w:val="24"/>
        </w:rPr>
        <w:t>required</w:t>
      </w:r>
      <w:r w:rsidRPr="004B30A5">
        <w:rPr>
          <w:rFonts w:asciiTheme="minorHAnsi" w:hAnsiTheme="minorHAnsi" w:cstheme="minorHAnsi"/>
          <w:spacing w:val="-9"/>
          <w:sz w:val="24"/>
          <w:szCs w:val="24"/>
        </w:rPr>
        <w:t xml:space="preserve"> </w:t>
      </w:r>
      <w:r w:rsidRPr="004B30A5">
        <w:rPr>
          <w:rFonts w:asciiTheme="minorHAnsi" w:hAnsiTheme="minorHAnsi" w:cstheme="minorHAnsi"/>
          <w:sz w:val="24"/>
          <w:szCs w:val="24"/>
        </w:rPr>
        <w:t>to</w:t>
      </w:r>
      <w:r w:rsidRPr="004B30A5">
        <w:rPr>
          <w:rFonts w:asciiTheme="minorHAnsi" w:hAnsiTheme="minorHAnsi" w:cstheme="minorHAnsi"/>
          <w:spacing w:val="-9"/>
          <w:sz w:val="24"/>
          <w:szCs w:val="24"/>
        </w:rPr>
        <w:t xml:space="preserve"> </w:t>
      </w:r>
      <w:r w:rsidRPr="004B30A5">
        <w:rPr>
          <w:rFonts w:asciiTheme="minorHAnsi" w:hAnsiTheme="minorHAnsi" w:cstheme="minorHAnsi"/>
          <w:sz w:val="24"/>
          <w:szCs w:val="24"/>
        </w:rPr>
        <w:t>provide</w:t>
      </w:r>
      <w:r w:rsidRPr="004B30A5">
        <w:rPr>
          <w:rFonts w:asciiTheme="minorHAnsi" w:hAnsiTheme="minorHAnsi" w:cstheme="minorHAnsi"/>
          <w:spacing w:val="-9"/>
          <w:sz w:val="24"/>
          <w:szCs w:val="24"/>
        </w:rPr>
        <w:t xml:space="preserve"> </w:t>
      </w:r>
      <w:r w:rsidRPr="004B30A5">
        <w:rPr>
          <w:rFonts w:asciiTheme="minorHAnsi" w:hAnsiTheme="minorHAnsi" w:cstheme="minorHAnsi"/>
          <w:sz w:val="24"/>
          <w:szCs w:val="24"/>
        </w:rPr>
        <w:t>supplemental</w:t>
      </w:r>
      <w:r w:rsidRPr="004B30A5">
        <w:rPr>
          <w:rFonts w:asciiTheme="minorHAnsi" w:hAnsiTheme="minorHAnsi" w:cstheme="minorHAnsi"/>
          <w:spacing w:val="-10"/>
          <w:sz w:val="24"/>
          <w:szCs w:val="24"/>
        </w:rPr>
        <w:t xml:space="preserve"> </w:t>
      </w:r>
      <w:r w:rsidRPr="004B30A5">
        <w:rPr>
          <w:rFonts w:asciiTheme="minorHAnsi" w:hAnsiTheme="minorHAnsi" w:cstheme="minorHAnsi"/>
          <w:sz w:val="24"/>
          <w:szCs w:val="24"/>
        </w:rPr>
        <w:t>evidence</w:t>
      </w:r>
      <w:r w:rsidRPr="004B30A5">
        <w:rPr>
          <w:rFonts w:asciiTheme="minorHAnsi" w:hAnsiTheme="minorHAnsi" w:cstheme="minorHAnsi"/>
          <w:spacing w:val="-9"/>
          <w:sz w:val="24"/>
          <w:szCs w:val="24"/>
        </w:rPr>
        <w:t xml:space="preserve"> </w:t>
      </w:r>
      <w:r w:rsidRPr="004B30A5">
        <w:rPr>
          <w:rFonts w:asciiTheme="minorHAnsi" w:hAnsiTheme="minorHAnsi" w:cstheme="minorHAnsi"/>
          <w:sz w:val="24"/>
          <w:szCs w:val="24"/>
        </w:rPr>
        <w:t>to</w:t>
      </w:r>
      <w:r w:rsidRPr="004B30A5">
        <w:rPr>
          <w:rFonts w:asciiTheme="minorHAnsi" w:hAnsiTheme="minorHAnsi" w:cstheme="minorHAnsi"/>
          <w:spacing w:val="-9"/>
          <w:sz w:val="24"/>
          <w:szCs w:val="24"/>
        </w:rPr>
        <w:t xml:space="preserve"> </w:t>
      </w:r>
      <w:r w:rsidRPr="004B30A5">
        <w:rPr>
          <w:rFonts w:asciiTheme="minorHAnsi" w:hAnsiTheme="minorHAnsi" w:cstheme="minorHAnsi"/>
          <w:sz w:val="24"/>
          <w:szCs w:val="24"/>
        </w:rPr>
        <w:t>support</w:t>
      </w:r>
      <w:r w:rsidRPr="004B30A5">
        <w:rPr>
          <w:rFonts w:asciiTheme="minorHAnsi" w:hAnsiTheme="minorHAnsi" w:cstheme="minorHAnsi"/>
          <w:spacing w:val="-9"/>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9"/>
          <w:sz w:val="24"/>
          <w:szCs w:val="24"/>
        </w:rPr>
        <w:t xml:space="preserve"> </w:t>
      </w:r>
      <w:r w:rsidRPr="004B30A5">
        <w:rPr>
          <w:rFonts w:asciiTheme="minorHAnsi" w:hAnsiTheme="minorHAnsi" w:cstheme="minorHAnsi"/>
          <w:sz w:val="24"/>
          <w:szCs w:val="24"/>
        </w:rPr>
        <w:t>application</w:t>
      </w:r>
      <w:r w:rsidRPr="004B30A5">
        <w:rPr>
          <w:rFonts w:asciiTheme="minorHAnsi" w:hAnsiTheme="minorHAnsi" w:cstheme="minorHAnsi"/>
          <w:spacing w:val="-9"/>
          <w:sz w:val="24"/>
          <w:szCs w:val="24"/>
        </w:rPr>
        <w:t xml:space="preserve"> </w:t>
      </w:r>
      <w:r w:rsidRPr="004B30A5">
        <w:rPr>
          <w:rFonts w:asciiTheme="minorHAnsi" w:hAnsiTheme="minorHAnsi" w:cstheme="minorHAnsi"/>
          <w:sz w:val="24"/>
          <w:szCs w:val="24"/>
        </w:rPr>
        <w:t>(e.g.</w:t>
      </w:r>
      <w:r w:rsidRPr="004B30A5">
        <w:rPr>
          <w:rFonts w:asciiTheme="minorHAnsi" w:hAnsiTheme="minorHAnsi" w:cstheme="minorHAnsi"/>
          <w:spacing w:val="-9"/>
          <w:sz w:val="24"/>
          <w:szCs w:val="24"/>
        </w:rPr>
        <w:t xml:space="preserve"> </w:t>
      </w:r>
      <w:r w:rsidRPr="004B30A5">
        <w:rPr>
          <w:rFonts w:asciiTheme="minorHAnsi" w:hAnsiTheme="minorHAnsi" w:cstheme="minorHAnsi"/>
          <w:sz w:val="24"/>
          <w:szCs w:val="24"/>
        </w:rPr>
        <w:t>council</w:t>
      </w:r>
      <w:r w:rsidRPr="004B30A5">
        <w:rPr>
          <w:rFonts w:asciiTheme="minorHAnsi" w:hAnsiTheme="minorHAnsi" w:cstheme="minorHAnsi"/>
          <w:spacing w:val="-10"/>
          <w:sz w:val="24"/>
          <w:szCs w:val="24"/>
        </w:rPr>
        <w:t xml:space="preserve"> </w:t>
      </w:r>
      <w:r w:rsidRPr="004B30A5">
        <w:rPr>
          <w:rFonts w:asciiTheme="minorHAnsi" w:hAnsiTheme="minorHAnsi" w:cstheme="minorHAnsi"/>
          <w:sz w:val="24"/>
          <w:szCs w:val="24"/>
        </w:rPr>
        <w:t>tax</w:t>
      </w:r>
      <w:r w:rsidRPr="004B30A5">
        <w:rPr>
          <w:rFonts w:asciiTheme="minorHAnsi" w:hAnsiTheme="minorHAnsi" w:cstheme="minorHAnsi"/>
          <w:spacing w:val="-8"/>
          <w:sz w:val="24"/>
          <w:szCs w:val="24"/>
        </w:rPr>
        <w:t xml:space="preserve"> </w:t>
      </w:r>
      <w:r w:rsidRPr="004B30A5">
        <w:rPr>
          <w:rFonts w:asciiTheme="minorHAnsi" w:hAnsiTheme="minorHAnsi" w:cstheme="minorHAnsi"/>
          <w:sz w:val="24"/>
          <w:szCs w:val="24"/>
        </w:rPr>
        <w:t>bill),</w:t>
      </w:r>
      <w:r w:rsidRPr="004B30A5">
        <w:rPr>
          <w:rFonts w:asciiTheme="minorHAnsi" w:hAnsiTheme="minorHAnsi" w:cstheme="minorHAnsi"/>
          <w:spacing w:val="-9"/>
          <w:sz w:val="24"/>
          <w:szCs w:val="24"/>
        </w:rPr>
        <w:t xml:space="preserve"> </w:t>
      </w:r>
      <w:r w:rsidRPr="004B30A5">
        <w:rPr>
          <w:rFonts w:asciiTheme="minorHAnsi" w:hAnsiTheme="minorHAnsi" w:cstheme="minorHAnsi"/>
          <w:sz w:val="24"/>
          <w:szCs w:val="24"/>
        </w:rPr>
        <w:t>this</w:t>
      </w:r>
      <w:r w:rsidRPr="004B30A5">
        <w:rPr>
          <w:rFonts w:asciiTheme="minorHAnsi" w:hAnsiTheme="minorHAnsi" w:cstheme="minorHAnsi"/>
          <w:spacing w:val="-8"/>
          <w:sz w:val="24"/>
          <w:szCs w:val="24"/>
        </w:rPr>
        <w:t xml:space="preserve"> </w:t>
      </w:r>
      <w:r w:rsidRPr="004B30A5">
        <w:rPr>
          <w:rFonts w:asciiTheme="minorHAnsi" w:hAnsiTheme="minorHAnsi" w:cstheme="minorHAnsi"/>
          <w:sz w:val="24"/>
          <w:szCs w:val="24"/>
        </w:rPr>
        <w:t>evidence should</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be</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provided</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at</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9"/>
          <w:sz w:val="24"/>
          <w:szCs w:val="24"/>
        </w:rPr>
        <w:t xml:space="preserve"> </w:t>
      </w:r>
      <w:r w:rsidRPr="004B30A5">
        <w:rPr>
          <w:rFonts w:asciiTheme="minorHAnsi" w:hAnsiTheme="minorHAnsi" w:cstheme="minorHAnsi"/>
          <w:sz w:val="24"/>
          <w:szCs w:val="24"/>
        </w:rPr>
        <w:t>time</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of</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application.</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If</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not</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provided,</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evidence</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may</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be</w:t>
      </w:r>
      <w:r w:rsidRPr="004B30A5">
        <w:rPr>
          <w:rFonts w:asciiTheme="minorHAnsi" w:hAnsiTheme="minorHAnsi" w:cstheme="minorHAnsi"/>
          <w:spacing w:val="-9"/>
          <w:sz w:val="24"/>
          <w:szCs w:val="24"/>
        </w:rPr>
        <w:t xml:space="preserve"> </w:t>
      </w:r>
      <w:r w:rsidRPr="004B30A5">
        <w:rPr>
          <w:rFonts w:asciiTheme="minorHAnsi" w:hAnsiTheme="minorHAnsi" w:cstheme="minorHAnsi"/>
          <w:sz w:val="24"/>
          <w:szCs w:val="24"/>
        </w:rPr>
        <w:t>sought</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by</w:t>
      </w:r>
      <w:r w:rsidRPr="004B30A5">
        <w:rPr>
          <w:rFonts w:asciiTheme="minorHAnsi" w:hAnsiTheme="minorHAnsi" w:cstheme="minorHAnsi"/>
          <w:spacing w:val="-6"/>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governing</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body</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 xml:space="preserve">following the closing date for applications. This information must have been </w:t>
      </w:r>
      <w:proofErr w:type="gramStart"/>
      <w:r w:rsidRPr="004B30A5">
        <w:rPr>
          <w:rFonts w:asciiTheme="minorHAnsi" w:hAnsiTheme="minorHAnsi" w:cstheme="minorHAnsi"/>
          <w:sz w:val="24"/>
          <w:szCs w:val="24"/>
        </w:rPr>
        <w:t>correct</w:t>
      </w:r>
      <w:proofErr w:type="gramEnd"/>
      <w:r w:rsidRPr="004B30A5">
        <w:rPr>
          <w:rFonts w:asciiTheme="minorHAnsi" w:hAnsiTheme="minorHAnsi" w:cstheme="minorHAnsi"/>
          <w:sz w:val="24"/>
          <w:szCs w:val="24"/>
        </w:rPr>
        <w:t xml:space="preserve"> at the date of closing for applications.</w:t>
      </w:r>
    </w:p>
    <w:p w14:paraId="49CA1686" w14:textId="77777777" w:rsidR="00DE1D6C" w:rsidRPr="004B30A5" w:rsidRDefault="00DE1D6C" w:rsidP="004B30A5">
      <w:pPr>
        <w:pStyle w:val="BodyText"/>
        <w:spacing w:before="18"/>
        <w:jc w:val="both"/>
        <w:rPr>
          <w:rFonts w:asciiTheme="minorHAnsi" w:hAnsiTheme="minorHAnsi" w:cstheme="minorHAnsi"/>
          <w:sz w:val="24"/>
          <w:szCs w:val="24"/>
        </w:rPr>
      </w:pPr>
    </w:p>
    <w:p w14:paraId="68CF011F" w14:textId="06D80590" w:rsidR="00DE1D6C" w:rsidRPr="004B30A5" w:rsidRDefault="004B30A5" w:rsidP="004B30A5">
      <w:pPr>
        <w:pStyle w:val="BodyText"/>
        <w:spacing w:line="249" w:lineRule="auto"/>
        <w:ind w:left="127" w:right="216" w:hanging="10"/>
        <w:jc w:val="both"/>
        <w:rPr>
          <w:rFonts w:asciiTheme="minorHAnsi" w:hAnsiTheme="minorHAnsi" w:cstheme="minorHAnsi"/>
          <w:sz w:val="24"/>
          <w:szCs w:val="24"/>
        </w:rPr>
      </w:pPr>
      <w:r w:rsidRPr="004B30A5">
        <w:rPr>
          <w:rFonts w:asciiTheme="minorHAnsi" w:hAnsiTheme="minorHAnsi" w:cstheme="minorHAnsi"/>
          <w:sz w:val="24"/>
          <w:szCs w:val="24"/>
        </w:rPr>
        <w:t>All</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applications</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will</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be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considered</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at</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same</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time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and</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after</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closing</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date</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 xml:space="preserve">for </w:t>
      </w:r>
      <w:proofErr w:type="gramStart"/>
      <w:r w:rsidRPr="004B30A5">
        <w:rPr>
          <w:rFonts w:asciiTheme="minorHAnsi" w:hAnsiTheme="minorHAnsi" w:cstheme="minorHAnsi"/>
          <w:sz w:val="24"/>
          <w:szCs w:val="24"/>
        </w:rPr>
        <w:t>admissions</w:t>
      </w:r>
      <w:proofErr w:type="gramEnd"/>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which</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is</w:t>
      </w:r>
      <w:r w:rsidRPr="004B30A5">
        <w:rPr>
          <w:rFonts w:asciiTheme="minorHAnsi" w:hAnsiTheme="minorHAnsi" w:cstheme="minorHAnsi"/>
          <w:spacing w:val="-2"/>
          <w:sz w:val="24"/>
          <w:szCs w:val="24"/>
        </w:rPr>
        <w:t xml:space="preserve"> </w:t>
      </w:r>
      <w:r w:rsidRPr="004417FF">
        <w:rPr>
          <w:rFonts w:asciiTheme="minorHAnsi" w:hAnsiTheme="minorHAnsi" w:cstheme="minorHAnsi"/>
          <w:color w:val="FF0000"/>
          <w:sz w:val="24"/>
          <w:szCs w:val="24"/>
        </w:rPr>
        <w:t>15</w:t>
      </w:r>
      <w:r w:rsidR="001D685A" w:rsidRPr="004417FF">
        <w:rPr>
          <w:rFonts w:asciiTheme="minorHAnsi" w:hAnsiTheme="minorHAnsi" w:cstheme="minorHAnsi"/>
          <w:color w:val="FF0000"/>
          <w:sz w:val="24"/>
          <w:szCs w:val="24"/>
        </w:rPr>
        <w:t>th</w:t>
      </w:r>
      <w:r w:rsidRPr="004417FF">
        <w:rPr>
          <w:rFonts w:asciiTheme="minorHAnsi" w:hAnsiTheme="minorHAnsi" w:cstheme="minorHAnsi"/>
          <w:color w:val="FF0000"/>
          <w:spacing w:val="-3"/>
          <w:sz w:val="24"/>
          <w:szCs w:val="24"/>
        </w:rPr>
        <w:t xml:space="preserve"> </w:t>
      </w:r>
      <w:r w:rsidRPr="004417FF">
        <w:rPr>
          <w:rFonts w:asciiTheme="minorHAnsi" w:hAnsiTheme="minorHAnsi" w:cstheme="minorHAnsi"/>
          <w:color w:val="FF0000"/>
          <w:sz w:val="24"/>
          <w:szCs w:val="24"/>
        </w:rPr>
        <w:t>January 202</w:t>
      </w:r>
      <w:r w:rsidR="004417FF" w:rsidRPr="004417FF">
        <w:rPr>
          <w:rFonts w:asciiTheme="minorHAnsi" w:hAnsiTheme="minorHAnsi" w:cstheme="minorHAnsi"/>
          <w:color w:val="FF0000"/>
          <w:sz w:val="24"/>
          <w:szCs w:val="24"/>
        </w:rPr>
        <w:t>7</w:t>
      </w:r>
      <w:r w:rsidRPr="004B30A5">
        <w:rPr>
          <w:rFonts w:asciiTheme="minorHAnsi" w:hAnsiTheme="minorHAnsi" w:cstheme="minorHAnsi"/>
          <w:sz w:val="24"/>
          <w:szCs w:val="24"/>
        </w:rPr>
        <w:t xml:space="preserve">. This is the </w:t>
      </w:r>
      <w:proofErr w:type="spellStart"/>
      <w:r w:rsidRPr="004B30A5">
        <w:rPr>
          <w:rFonts w:asciiTheme="minorHAnsi" w:hAnsiTheme="minorHAnsi" w:cstheme="minorHAnsi"/>
          <w:sz w:val="24"/>
          <w:szCs w:val="24"/>
        </w:rPr>
        <w:t>cut off</w:t>
      </w:r>
      <w:proofErr w:type="spellEnd"/>
      <w:r w:rsidRPr="004B30A5">
        <w:rPr>
          <w:rFonts w:asciiTheme="minorHAnsi" w:hAnsiTheme="minorHAnsi" w:cstheme="minorHAnsi"/>
          <w:sz w:val="24"/>
          <w:szCs w:val="24"/>
        </w:rPr>
        <w:t xml:space="preserve"> date for applications Nationally.</w:t>
      </w:r>
    </w:p>
    <w:p w14:paraId="686AF86C" w14:textId="77777777" w:rsidR="00DE1D6C" w:rsidRPr="004B30A5" w:rsidRDefault="00DE1D6C" w:rsidP="004B30A5">
      <w:pPr>
        <w:pStyle w:val="BodyText"/>
        <w:spacing w:before="21"/>
        <w:jc w:val="both"/>
        <w:rPr>
          <w:rFonts w:asciiTheme="minorHAnsi" w:hAnsiTheme="minorHAnsi" w:cstheme="minorHAnsi"/>
          <w:sz w:val="24"/>
          <w:szCs w:val="24"/>
        </w:rPr>
      </w:pPr>
    </w:p>
    <w:p w14:paraId="6AC9323B" w14:textId="77777777" w:rsidR="00DE1D6C" w:rsidRPr="004B30A5" w:rsidRDefault="004B30A5" w:rsidP="004B30A5">
      <w:pPr>
        <w:pStyle w:val="Heading1"/>
        <w:jc w:val="both"/>
        <w:rPr>
          <w:rFonts w:asciiTheme="minorHAnsi" w:hAnsiTheme="minorHAnsi" w:cstheme="minorHAnsi"/>
          <w:sz w:val="24"/>
          <w:szCs w:val="24"/>
        </w:rPr>
      </w:pPr>
      <w:r w:rsidRPr="004B30A5">
        <w:rPr>
          <w:rFonts w:asciiTheme="minorHAnsi" w:hAnsiTheme="minorHAnsi" w:cstheme="minorHAnsi"/>
          <w:sz w:val="24"/>
          <w:szCs w:val="24"/>
        </w:rPr>
        <w:t>Late</w:t>
      </w:r>
      <w:r w:rsidRPr="004B30A5">
        <w:rPr>
          <w:rFonts w:asciiTheme="minorHAnsi" w:hAnsiTheme="minorHAnsi" w:cstheme="minorHAnsi"/>
          <w:spacing w:val="-8"/>
          <w:sz w:val="24"/>
          <w:szCs w:val="24"/>
        </w:rPr>
        <w:t xml:space="preserve"> </w:t>
      </w:r>
      <w:r w:rsidRPr="004B30A5">
        <w:rPr>
          <w:rFonts w:asciiTheme="minorHAnsi" w:hAnsiTheme="minorHAnsi" w:cstheme="minorHAnsi"/>
          <w:spacing w:val="-2"/>
          <w:sz w:val="24"/>
          <w:szCs w:val="24"/>
        </w:rPr>
        <w:t>Applications</w:t>
      </w:r>
    </w:p>
    <w:p w14:paraId="4398E9F5" w14:textId="77777777" w:rsidR="00DE1D6C" w:rsidRPr="004B30A5" w:rsidRDefault="004B30A5" w:rsidP="004B30A5">
      <w:pPr>
        <w:pStyle w:val="BodyText"/>
        <w:spacing w:before="22" w:line="249" w:lineRule="auto"/>
        <w:ind w:left="127" w:right="216" w:hanging="10"/>
        <w:jc w:val="both"/>
        <w:rPr>
          <w:rFonts w:asciiTheme="minorHAnsi" w:hAnsiTheme="minorHAnsi" w:cstheme="minorHAnsi"/>
          <w:sz w:val="24"/>
          <w:szCs w:val="24"/>
        </w:rPr>
      </w:pPr>
      <w:r w:rsidRPr="004B30A5">
        <w:rPr>
          <w:rFonts w:asciiTheme="minorHAnsi" w:hAnsiTheme="minorHAnsi" w:cstheme="minorHAnsi"/>
          <w:sz w:val="24"/>
          <w:szCs w:val="24"/>
        </w:rPr>
        <w:t>Late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applications</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will</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be</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administered</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in</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accordance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with</w:t>
      </w:r>
      <w:r w:rsidRPr="004B30A5">
        <w:rPr>
          <w:rFonts w:asciiTheme="minorHAnsi" w:hAnsiTheme="minorHAnsi" w:cstheme="minorHAnsi"/>
          <w:spacing w:val="-6"/>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Local</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Authority</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primary</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coordinated</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admissions scheme. Parents are encouraged to ensure that their application is received on time.</w:t>
      </w:r>
    </w:p>
    <w:p w14:paraId="5C5444D4" w14:textId="77777777" w:rsidR="00DE1D6C" w:rsidRDefault="00DE1D6C" w:rsidP="004B30A5">
      <w:pPr>
        <w:pStyle w:val="BodyText"/>
        <w:jc w:val="both"/>
        <w:rPr>
          <w:rFonts w:asciiTheme="minorHAnsi" w:hAnsiTheme="minorHAnsi" w:cstheme="minorHAnsi"/>
          <w:sz w:val="24"/>
          <w:szCs w:val="24"/>
        </w:rPr>
      </w:pPr>
    </w:p>
    <w:p w14:paraId="08B47401" w14:textId="77777777" w:rsidR="004B30A5" w:rsidRPr="004B30A5" w:rsidRDefault="004B30A5" w:rsidP="004B30A5">
      <w:pPr>
        <w:pStyle w:val="BodyText"/>
        <w:jc w:val="both"/>
        <w:rPr>
          <w:rFonts w:asciiTheme="minorHAnsi" w:hAnsiTheme="minorHAnsi" w:cstheme="minorHAnsi"/>
          <w:sz w:val="24"/>
          <w:szCs w:val="24"/>
        </w:rPr>
      </w:pPr>
    </w:p>
    <w:p w14:paraId="27E15747" w14:textId="77777777" w:rsidR="00DE1D6C" w:rsidRPr="004B30A5" w:rsidRDefault="00DE1D6C" w:rsidP="004B30A5">
      <w:pPr>
        <w:pStyle w:val="BodyText"/>
        <w:spacing w:before="70"/>
        <w:jc w:val="both"/>
        <w:rPr>
          <w:rFonts w:asciiTheme="minorHAnsi" w:hAnsiTheme="minorHAnsi" w:cstheme="minorHAnsi"/>
          <w:sz w:val="24"/>
          <w:szCs w:val="24"/>
        </w:rPr>
      </w:pPr>
    </w:p>
    <w:p w14:paraId="0ADE059B" w14:textId="77777777" w:rsidR="00DE1D6C" w:rsidRPr="004B30A5" w:rsidRDefault="004B30A5" w:rsidP="004B30A5">
      <w:pPr>
        <w:pStyle w:val="Heading1"/>
        <w:ind w:left="117"/>
        <w:jc w:val="both"/>
        <w:rPr>
          <w:rFonts w:asciiTheme="minorHAnsi" w:hAnsiTheme="minorHAnsi" w:cstheme="minorHAnsi"/>
          <w:sz w:val="24"/>
          <w:szCs w:val="24"/>
        </w:rPr>
      </w:pPr>
      <w:r w:rsidRPr="004B30A5">
        <w:rPr>
          <w:rFonts w:asciiTheme="minorHAnsi" w:hAnsiTheme="minorHAnsi" w:cstheme="minorHAnsi"/>
          <w:sz w:val="24"/>
          <w:szCs w:val="24"/>
        </w:rPr>
        <w:t>Admission</w:t>
      </w:r>
      <w:r w:rsidRPr="004B30A5">
        <w:rPr>
          <w:rFonts w:asciiTheme="minorHAnsi" w:hAnsiTheme="minorHAnsi" w:cstheme="minorHAnsi"/>
          <w:spacing w:val="-6"/>
          <w:sz w:val="24"/>
          <w:szCs w:val="24"/>
        </w:rPr>
        <w:t xml:space="preserve"> </w:t>
      </w:r>
      <w:r w:rsidRPr="004B30A5">
        <w:rPr>
          <w:rFonts w:asciiTheme="minorHAnsi" w:hAnsiTheme="minorHAnsi" w:cstheme="minorHAnsi"/>
          <w:sz w:val="24"/>
          <w:szCs w:val="24"/>
        </w:rPr>
        <w:t>Criteria</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at</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Hill</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View</w:t>
      </w:r>
      <w:r w:rsidRPr="004B30A5">
        <w:rPr>
          <w:rFonts w:asciiTheme="minorHAnsi" w:hAnsiTheme="minorHAnsi" w:cstheme="minorHAnsi"/>
          <w:spacing w:val="-6"/>
          <w:sz w:val="24"/>
          <w:szCs w:val="24"/>
        </w:rPr>
        <w:t xml:space="preserve"> </w:t>
      </w:r>
      <w:r w:rsidRPr="004B30A5">
        <w:rPr>
          <w:rFonts w:asciiTheme="minorHAnsi" w:hAnsiTheme="minorHAnsi" w:cstheme="minorHAnsi"/>
          <w:sz w:val="24"/>
          <w:szCs w:val="24"/>
        </w:rPr>
        <w:t>Junior</w:t>
      </w:r>
      <w:r w:rsidRPr="004B30A5">
        <w:rPr>
          <w:rFonts w:asciiTheme="minorHAnsi" w:hAnsiTheme="minorHAnsi" w:cstheme="minorHAnsi"/>
          <w:spacing w:val="-6"/>
          <w:sz w:val="24"/>
          <w:szCs w:val="24"/>
        </w:rPr>
        <w:t xml:space="preserve"> </w:t>
      </w:r>
      <w:r w:rsidRPr="004B30A5">
        <w:rPr>
          <w:rFonts w:asciiTheme="minorHAnsi" w:hAnsiTheme="minorHAnsi" w:cstheme="minorHAnsi"/>
          <w:spacing w:val="-2"/>
          <w:sz w:val="24"/>
          <w:szCs w:val="24"/>
        </w:rPr>
        <w:t>Academy</w:t>
      </w:r>
    </w:p>
    <w:p w14:paraId="0289B160" w14:textId="77777777" w:rsidR="00DE1D6C" w:rsidRPr="004B30A5" w:rsidRDefault="00DE1D6C" w:rsidP="004B30A5">
      <w:pPr>
        <w:pStyle w:val="BodyText"/>
        <w:spacing w:before="41"/>
        <w:jc w:val="both"/>
        <w:rPr>
          <w:rFonts w:asciiTheme="minorHAnsi" w:hAnsiTheme="minorHAnsi" w:cstheme="minorHAnsi"/>
          <w:b/>
          <w:sz w:val="24"/>
          <w:szCs w:val="24"/>
        </w:rPr>
      </w:pPr>
    </w:p>
    <w:p w14:paraId="77666DD6" w14:textId="77777777" w:rsidR="00DE1D6C" w:rsidRPr="004B30A5" w:rsidRDefault="004B30A5" w:rsidP="004B30A5">
      <w:pPr>
        <w:pStyle w:val="ListParagraph"/>
        <w:numPr>
          <w:ilvl w:val="0"/>
          <w:numId w:val="4"/>
        </w:numPr>
        <w:tabs>
          <w:tab w:val="left" w:pos="336"/>
        </w:tabs>
        <w:spacing w:before="1"/>
        <w:jc w:val="both"/>
        <w:rPr>
          <w:rFonts w:asciiTheme="minorHAnsi" w:hAnsiTheme="minorHAnsi" w:cstheme="minorHAnsi"/>
          <w:b/>
          <w:sz w:val="24"/>
          <w:szCs w:val="24"/>
        </w:rPr>
      </w:pPr>
      <w:proofErr w:type="gramStart"/>
      <w:r w:rsidRPr="004B30A5">
        <w:rPr>
          <w:rFonts w:asciiTheme="minorHAnsi" w:hAnsiTheme="minorHAnsi" w:cstheme="minorHAnsi"/>
          <w:b/>
          <w:sz w:val="24"/>
          <w:szCs w:val="24"/>
        </w:rPr>
        <w:t>Looked</w:t>
      </w:r>
      <w:proofErr w:type="gramEnd"/>
      <w:r w:rsidRPr="004B30A5">
        <w:rPr>
          <w:rFonts w:asciiTheme="minorHAnsi" w:hAnsiTheme="minorHAnsi" w:cstheme="minorHAnsi"/>
          <w:b/>
          <w:spacing w:val="-7"/>
          <w:sz w:val="24"/>
          <w:szCs w:val="24"/>
        </w:rPr>
        <w:t xml:space="preserve"> </w:t>
      </w:r>
      <w:r w:rsidRPr="004B30A5">
        <w:rPr>
          <w:rFonts w:asciiTheme="minorHAnsi" w:hAnsiTheme="minorHAnsi" w:cstheme="minorHAnsi"/>
          <w:b/>
          <w:sz w:val="24"/>
          <w:szCs w:val="24"/>
        </w:rPr>
        <w:t>after</w:t>
      </w:r>
      <w:r w:rsidRPr="004B30A5">
        <w:rPr>
          <w:rFonts w:asciiTheme="minorHAnsi" w:hAnsiTheme="minorHAnsi" w:cstheme="minorHAnsi"/>
          <w:b/>
          <w:spacing w:val="-7"/>
          <w:sz w:val="24"/>
          <w:szCs w:val="24"/>
        </w:rPr>
        <w:t xml:space="preserve"> </w:t>
      </w:r>
      <w:r w:rsidRPr="004B30A5">
        <w:rPr>
          <w:rFonts w:asciiTheme="minorHAnsi" w:hAnsiTheme="minorHAnsi" w:cstheme="minorHAnsi"/>
          <w:b/>
          <w:spacing w:val="-2"/>
          <w:sz w:val="24"/>
          <w:szCs w:val="24"/>
        </w:rPr>
        <w:t>children</w:t>
      </w:r>
    </w:p>
    <w:p w14:paraId="2F90B344" w14:textId="77777777" w:rsidR="00DE1D6C" w:rsidRPr="004B30A5" w:rsidRDefault="004B30A5" w:rsidP="004B30A5">
      <w:pPr>
        <w:pStyle w:val="BodyText"/>
        <w:spacing w:before="22" w:line="249" w:lineRule="auto"/>
        <w:ind w:left="127" w:right="216" w:hanging="10"/>
        <w:jc w:val="both"/>
        <w:rPr>
          <w:rFonts w:asciiTheme="minorHAnsi" w:hAnsiTheme="minorHAnsi" w:cstheme="minorHAnsi"/>
          <w:sz w:val="24"/>
          <w:szCs w:val="24"/>
        </w:rPr>
      </w:pPr>
      <w:r w:rsidRPr="004B30A5">
        <w:rPr>
          <w:rFonts w:asciiTheme="minorHAnsi" w:hAnsiTheme="minorHAnsi" w:cstheme="minorHAnsi"/>
          <w:sz w:val="24"/>
          <w:szCs w:val="24"/>
        </w:rPr>
        <w:t>Refers to a ‘Looked-after’ child who was previously looked after but immediately after being looked after became subject</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to</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an</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adoption,</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residency/child</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arrangement</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or special</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guardianship</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order –</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a</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child</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that</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is looked-after’</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by a Local Authority in accordance with Section 22(1) of the Children’s Act 1989 and a child who was looked after, but ceased to be so, because of adoption (or become subject to a child arrangements order, residence order or special guardianship order) and a ‘Looked-after’ child who appears to the Admission Authority to have been in state care outside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of</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England</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and</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ceased</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to</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be</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in</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state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care</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as</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result</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of</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being</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adopted –</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a</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child</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is</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regarded</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as</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having been</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in state</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care</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in</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a</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place</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outside</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of</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England</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if</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they</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were</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accommodated</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by</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a</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public authority,</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a</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religious</w:t>
      </w:r>
      <w:r w:rsidRPr="004B30A5">
        <w:rPr>
          <w:rFonts w:asciiTheme="minorHAnsi" w:hAnsiTheme="minorHAnsi" w:cstheme="minorHAnsi"/>
          <w:spacing w:val="-3"/>
          <w:sz w:val="24"/>
          <w:szCs w:val="24"/>
        </w:rPr>
        <w:t xml:space="preserve"> </w:t>
      </w:r>
      <w:proofErr w:type="spellStart"/>
      <w:r w:rsidRPr="004B30A5">
        <w:rPr>
          <w:rFonts w:asciiTheme="minorHAnsi" w:hAnsiTheme="minorHAnsi" w:cstheme="minorHAnsi"/>
          <w:sz w:val="24"/>
          <w:szCs w:val="24"/>
        </w:rPr>
        <w:t>organisation</w:t>
      </w:r>
      <w:proofErr w:type="spellEnd"/>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or any other provider of care whose sole purpose is to benefit society.</w:t>
      </w:r>
      <w:r w:rsidRPr="004B30A5">
        <w:rPr>
          <w:rFonts w:asciiTheme="minorHAnsi" w:hAnsiTheme="minorHAnsi" w:cstheme="minorHAnsi"/>
          <w:spacing w:val="40"/>
          <w:sz w:val="24"/>
          <w:szCs w:val="24"/>
        </w:rPr>
        <w:t xml:space="preserve"> </w:t>
      </w:r>
      <w:r w:rsidRPr="004B30A5">
        <w:rPr>
          <w:rFonts w:asciiTheme="minorHAnsi" w:hAnsiTheme="minorHAnsi" w:cstheme="minorHAnsi"/>
          <w:sz w:val="24"/>
          <w:szCs w:val="24"/>
        </w:rPr>
        <w:t>Parents are asked to send proof as supplemental information with their application form.</w:t>
      </w:r>
    </w:p>
    <w:p w14:paraId="75776F36" w14:textId="77777777" w:rsidR="00DE1D6C" w:rsidRDefault="00DE1D6C" w:rsidP="004B30A5">
      <w:pPr>
        <w:spacing w:line="249" w:lineRule="auto"/>
        <w:jc w:val="both"/>
        <w:rPr>
          <w:rFonts w:asciiTheme="minorHAnsi" w:hAnsiTheme="minorHAnsi" w:cstheme="minorHAnsi"/>
          <w:sz w:val="24"/>
          <w:szCs w:val="24"/>
        </w:rPr>
      </w:pPr>
    </w:p>
    <w:p w14:paraId="152AB0EA" w14:textId="77777777" w:rsidR="00DE1D6C" w:rsidRPr="004B30A5" w:rsidRDefault="004B30A5" w:rsidP="004B30A5">
      <w:pPr>
        <w:pStyle w:val="Heading1"/>
        <w:numPr>
          <w:ilvl w:val="0"/>
          <w:numId w:val="4"/>
        </w:numPr>
        <w:tabs>
          <w:tab w:val="left" w:pos="336"/>
        </w:tabs>
        <w:spacing w:before="72"/>
        <w:jc w:val="both"/>
        <w:rPr>
          <w:rFonts w:asciiTheme="minorHAnsi" w:hAnsiTheme="minorHAnsi" w:cstheme="minorHAnsi"/>
          <w:sz w:val="24"/>
          <w:szCs w:val="24"/>
        </w:rPr>
      </w:pPr>
      <w:r w:rsidRPr="004B30A5">
        <w:rPr>
          <w:rFonts w:asciiTheme="minorHAnsi" w:hAnsiTheme="minorHAnsi" w:cstheme="minorHAnsi"/>
          <w:spacing w:val="-2"/>
          <w:sz w:val="24"/>
          <w:szCs w:val="24"/>
        </w:rPr>
        <w:t>Siblings</w:t>
      </w:r>
    </w:p>
    <w:p w14:paraId="21D1CF29" w14:textId="37E99D59" w:rsidR="00DE1D6C" w:rsidRPr="004B30A5" w:rsidRDefault="004B30A5" w:rsidP="004B30A5">
      <w:pPr>
        <w:pStyle w:val="BodyText"/>
        <w:spacing w:before="22" w:line="249" w:lineRule="auto"/>
        <w:ind w:left="127" w:right="237" w:hanging="10"/>
        <w:jc w:val="both"/>
        <w:rPr>
          <w:rFonts w:asciiTheme="minorHAnsi" w:hAnsiTheme="minorHAnsi" w:cstheme="minorHAnsi"/>
          <w:sz w:val="24"/>
          <w:szCs w:val="24"/>
        </w:rPr>
      </w:pPr>
      <w:r w:rsidRPr="004B30A5">
        <w:rPr>
          <w:rFonts w:asciiTheme="minorHAnsi" w:hAnsiTheme="minorHAnsi" w:cstheme="minorHAnsi"/>
          <w:sz w:val="24"/>
          <w:szCs w:val="24"/>
        </w:rPr>
        <w:t xml:space="preserve">Children who have </w:t>
      </w:r>
      <w:proofErr w:type="gramStart"/>
      <w:r w:rsidRPr="004B30A5">
        <w:rPr>
          <w:rFonts w:asciiTheme="minorHAnsi" w:hAnsiTheme="minorHAnsi" w:cstheme="minorHAnsi"/>
          <w:sz w:val="24"/>
          <w:szCs w:val="24"/>
        </w:rPr>
        <w:t xml:space="preserve">a sibling </w:t>
      </w:r>
      <w:r w:rsidRPr="004417FF">
        <w:rPr>
          <w:rFonts w:asciiTheme="minorHAnsi" w:hAnsiTheme="minorHAnsi" w:cstheme="minorHAnsi"/>
          <w:color w:val="FF0000"/>
          <w:sz w:val="24"/>
          <w:szCs w:val="24"/>
        </w:rPr>
        <w:t>attending</w:t>
      </w:r>
      <w:proofErr w:type="gramEnd"/>
      <w:r w:rsidR="004417FF" w:rsidRPr="004417FF">
        <w:rPr>
          <w:rFonts w:asciiTheme="minorHAnsi" w:hAnsiTheme="minorHAnsi" w:cstheme="minorHAnsi"/>
          <w:color w:val="FF0000"/>
          <w:sz w:val="24"/>
          <w:szCs w:val="24"/>
        </w:rPr>
        <w:t xml:space="preserve"> Hill View Infant Academy </w:t>
      </w:r>
      <w:r w:rsidR="004417FF">
        <w:rPr>
          <w:rFonts w:asciiTheme="minorHAnsi" w:hAnsiTheme="minorHAnsi" w:cstheme="minorHAnsi"/>
          <w:sz w:val="24"/>
          <w:szCs w:val="24"/>
        </w:rPr>
        <w:t>or</w:t>
      </w:r>
      <w:r w:rsidRPr="004B30A5">
        <w:rPr>
          <w:rFonts w:asciiTheme="minorHAnsi" w:hAnsiTheme="minorHAnsi" w:cstheme="minorHAnsi"/>
          <w:sz w:val="24"/>
          <w:szCs w:val="24"/>
        </w:rPr>
        <w:t xml:space="preserve"> Hill</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View Junior Academy</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at the</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time of</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their</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application.</w:t>
      </w:r>
      <w:r w:rsidRPr="004B30A5">
        <w:rPr>
          <w:rFonts w:asciiTheme="minorHAnsi" w:hAnsiTheme="minorHAnsi" w:cstheme="minorHAnsi"/>
          <w:spacing w:val="-2"/>
          <w:sz w:val="24"/>
          <w:szCs w:val="24"/>
        </w:rPr>
        <w:t xml:space="preserve"> </w:t>
      </w:r>
      <w:proofErr w:type="gramStart"/>
      <w:r w:rsidRPr="004B30A5">
        <w:rPr>
          <w:rFonts w:asciiTheme="minorHAnsi" w:hAnsiTheme="minorHAnsi" w:cstheme="minorHAnsi"/>
          <w:sz w:val="24"/>
          <w:szCs w:val="24"/>
        </w:rPr>
        <w:t>Sibling</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refers</w:t>
      </w:r>
      <w:proofErr w:type="gramEnd"/>
      <w:r w:rsidRPr="004B30A5">
        <w:rPr>
          <w:rFonts w:asciiTheme="minorHAnsi" w:hAnsiTheme="minorHAnsi" w:cstheme="minorHAnsi"/>
          <w:sz w:val="24"/>
          <w:szCs w:val="24"/>
        </w:rPr>
        <w:t xml:space="preserve"> to</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a</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brother or</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sister,</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half</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brother</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or</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sister, adopted</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brother</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or</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sister,</w:t>
      </w:r>
      <w:r w:rsidRPr="004B30A5">
        <w:rPr>
          <w:rFonts w:asciiTheme="minorHAnsi" w:hAnsiTheme="minorHAnsi" w:cstheme="minorHAnsi"/>
          <w:spacing w:val="-3"/>
          <w:sz w:val="24"/>
          <w:szCs w:val="24"/>
        </w:rPr>
        <w:t xml:space="preserve"> </w:t>
      </w:r>
      <w:proofErr w:type="gramStart"/>
      <w:r w:rsidRPr="004B30A5">
        <w:rPr>
          <w:rFonts w:asciiTheme="minorHAnsi" w:hAnsiTheme="minorHAnsi" w:cstheme="minorHAnsi"/>
          <w:sz w:val="24"/>
          <w:szCs w:val="24"/>
        </w:rPr>
        <w:t>step</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brother</w:t>
      </w:r>
      <w:proofErr w:type="gramEnd"/>
      <w:r w:rsidRPr="004B30A5">
        <w:rPr>
          <w:rFonts w:asciiTheme="minorHAnsi" w:hAnsiTheme="minorHAnsi" w:cstheme="minorHAnsi"/>
          <w:sz w:val="24"/>
          <w:szCs w:val="24"/>
        </w:rPr>
        <w:t xml:space="preserve"> or</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sister</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or</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foster</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brother</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or</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sister. The</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child of</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parent/carer's</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partner</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is</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also</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classed</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as</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a</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sibling</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if</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child</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for</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whom</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place</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is</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sought</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is</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living</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in the same family unit at the same address as that sibling.</w:t>
      </w:r>
    </w:p>
    <w:p w14:paraId="09051CAF" w14:textId="77777777" w:rsidR="00DE1D6C" w:rsidRPr="004B30A5" w:rsidRDefault="00DE1D6C" w:rsidP="004B30A5">
      <w:pPr>
        <w:pStyle w:val="BodyText"/>
        <w:spacing w:before="18"/>
        <w:jc w:val="both"/>
        <w:rPr>
          <w:rFonts w:asciiTheme="minorHAnsi" w:hAnsiTheme="minorHAnsi" w:cstheme="minorHAnsi"/>
          <w:sz w:val="24"/>
          <w:szCs w:val="24"/>
        </w:rPr>
      </w:pPr>
    </w:p>
    <w:p w14:paraId="242A0F50" w14:textId="77777777" w:rsidR="00DE1D6C" w:rsidRPr="004B30A5" w:rsidRDefault="004B30A5" w:rsidP="004B30A5">
      <w:pPr>
        <w:pStyle w:val="Heading1"/>
        <w:numPr>
          <w:ilvl w:val="0"/>
          <w:numId w:val="4"/>
        </w:numPr>
        <w:tabs>
          <w:tab w:val="left" w:pos="336"/>
        </w:tabs>
        <w:spacing w:before="1"/>
        <w:jc w:val="both"/>
        <w:rPr>
          <w:rFonts w:asciiTheme="minorHAnsi" w:hAnsiTheme="minorHAnsi" w:cstheme="minorHAnsi"/>
          <w:sz w:val="24"/>
          <w:szCs w:val="24"/>
        </w:rPr>
      </w:pPr>
      <w:r w:rsidRPr="004B30A5">
        <w:rPr>
          <w:rFonts w:asciiTheme="minorHAnsi" w:hAnsiTheme="minorHAnsi" w:cstheme="minorHAnsi"/>
          <w:sz w:val="24"/>
          <w:szCs w:val="24"/>
        </w:rPr>
        <w:t>Feeder</w:t>
      </w:r>
      <w:r w:rsidRPr="004B30A5">
        <w:rPr>
          <w:rFonts w:asciiTheme="minorHAnsi" w:hAnsiTheme="minorHAnsi" w:cstheme="minorHAnsi"/>
          <w:spacing w:val="-10"/>
          <w:sz w:val="24"/>
          <w:szCs w:val="24"/>
        </w:rPr>
        <w:t xml:space="preserve"> </w:t>
      </w:r>
      <w:r w:rsidRPr="004B30A5">
        <w:rPr>
          <w:rFonts w:asciiTheme="minorHAnsi" w:hAnsiTheme="minorHAnsi" w:cstheme="minorHAnsi"/>
          <w:spacing w:val="-2"/>
          <w:sz w:val="24"/>
          <w:szCs w:val="24"/>
        </w:rPr>
        <w:t>School</w:t>
      </w:r>
    </w:p>
    <w:p w14:paraId="7C9A2A34" w14:textId="77777777" w:rsidR="00DE1D6C" w:rsidRPr="004B30A5" w:rsidRDefault="004B30A5" w:rsidP="004B30A5">
      <w:pPr>
        <w:pStyle w:val="BodyText"/>
        <w:spacing w:before="24" w:line="247" w:lineRule="auto"/>
        <w:ind w:left="127" w:right="216" w:hanging="10"/>
        <w:jc w:val="both"/>
        <w:rPr>
          <w:rFonts w:asciiTheme="minorHAnsi" w:hAnsiTheme="minorHAnsi" w:cstheme="minorHAnsi"/>
          <w:sz w:val="24"/>
          <w:szCs w:val="24"/>
        </w:rPr>
      </w:pPr>
      <w:r w:rsidRPr="004B30A5">
        <w:rPr>
          <w:rFonts w:asciiTheme="minorHAnsi" w:hAnsiTheme="minorHAnsi" w:cstheme="minorHAnsi"/>
          <w:sz w:val="24"/>
          <w:szCs w:val="24"/>
        </w:rPr>
        <w:t>Children</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who</w:t>
      </w:r>
      <w:r w:rsidRPr="004B30A5">
        <w:rPr>
          <w:rFonts w:asciiTheme="minorHAnsi" w:hAnsiTheme="minorHAnsi" w:cstheme="minorHAnsi"/>
          <w:spacing w:val="-2"/>
          <w:sz w:val="24"/>
          <w:szCs w:val="24"/>
        </w:rPr>
        <w:t xml:space="preserve"> </w:t>
      </w:r>
      <w:proofErr w:type="gramStart"/>
      <w:r w:rsidRPr="004B30A5">
        <w:rPr>
          <w:rFonts w:asciiTheme="minorHAnsi" w:hAnsiTheme="minorHAnsi" w:cstheme="minorHAnsi"/>
          <w:sz w:val="24"/>
          <w:szCs w:val="24"/>
        </w:rPr>
        <w:t>attend</w:t>
      </w:r>
      <w:proofErr w:type="gramEnd"/>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Year</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2</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class</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at</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Hill</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View</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Infant</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Academy</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in</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previous</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academic</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year</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to</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that</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of</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 xml:space="preserve">their </w:t>
      </w:r>
      <w:r w:rsidRPr="004B30A5">
        <w:rPr>
          <w:rFonts w:asciiTheme="minorHAnsi" w:hAnsiTheme="minorHAnsi" w:cstheme="minorHAnsi"/>
          <w:spacing w:val="-2"/>
          <w:sz w:val="24"/>
          <w:szCs w:val="24"/>
        </w:rPr>
        <w:t>application.</w:t>
      </w:r>
    </w:p>
    <w:p w14:paraId="41520B4B" w14:textId="77777777" w:rsidR="00DE1D6C" w:rsidRPr="004B30A5" w:rsidRDefault="00DE1D6C" w:rsidP="004B30A5">
      <w:pPr>
        <w:pStyle w:val="BodyText"/>
        <w:spacing w:before="23"/>
        <w:jc w:val="both"/>
        <w:rPr>
          <w:rFonts w:asciiTheme="minorHAnsi" w:hAnsiTheme="minorHAnsi" w:cstheme="minorHAnsi"/>
          <w:sz w:val="24"/>
          <w:szCs w:val="24"/>
        </w:rPr>
      </w:pPr>
    </w:p>
    <w:p w14:paraId="03882693" w14:textId="40D712B1" w:rsidR="00DE1D6C" w:rsidRPr="004B30A5" w:rsidRDefault="004B30A5" w:rsidP="004B30A5">
      <w:pPr>
        <w:pStyle w:val="Heading1"/>
        <w:numPr>
          <w:ilvl w:val="0"/>
          <w:numId w:val="4"/>
        </w:numPr>
        <w:tabs>
          <w:tab w:val="left" w:pos="336"/>
        </w:tabs>
        <w:spacing w:before="1"/>
        <w:jc w:val="both"/>
        <w:rPr>
          <w:rFonts w:asciiTheme="minorHAnsi" w:hAnsiTheme="minorHAnsi" w:cstheme="minorHAnsi"/>
          <w:sz w:val="24"/>
          <w:szCs w:val="24"/>
        </w:rPr>
      </w:pPr>
      <w:r>
        <w:rPr>
          <w:rFonts w:asciiTheme="minorHAnsi" w:hAnsiTheme="minorHAnsi" w:cstheme="minorHAnsi"/>
          <w:sz w:val="24"/>
          <w:szCs w:val="24"/>
        </w:rPr>
        <w:t>D</w:t>
      </w:r>
      <w:r w:rsidRPr="004B30A5">
        <w:rPr>
          <w:rFonts w:asciiTheme="minorHAnsi" w:hAnsiTheme="minorHAnsi" w:cstheme="minorHAnsi"/>
          <w:sz w:val="24"/>
          <w:szCs w:val="24"/>
        </w:rPr>
        <w:t>istance</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from</w:t>
      </w:r>
      <w:r w:rsidRPr="004B30A5">
        <w:rPr>
          <w:rFonts w:asciiTheme="minorHAnsi" w:hAnsiTheme="minorHAnsi" w:cstheme="minorHAnsi"/>
          <w:spacing w:val="-8"/>
          <w:sz w:val="24"/>
          <w:szCs w:val="24"/>
        </w:rPr>
        <w:t xml:space="preserve"> </w:t>
      </w:r>
      <w:r w:rsidRPr="004B30A5">
        <w:rPr>
          <w:rFonts w:asciiTheme="minorHAnsi" w:hAnsiTheme="minorHAnsi" w:cstheme="minorHAnsi"/>
          <w:spacing w:val="-2"/>
          <w:sz w:val="24"/>
          <w:szCs w:val="24"/>
        </w:rPr>
        <w:t>Academy</w:t>
      </w:r>
    </w:p>
    <w:p w14:paraId="193C7F37" w14:textId="77777777" w:rsidR="00DE1D6C" w:rsidRPr="004B30A5" w:rsidRDefault="004B30A5" w:rsidP="004B30A5">
      <w:pPr>
        <w:pStyle w:val="BodyText"/>
        <w:spacing w:before="24" w:line="249" w:lineRule="auto"/>
        <w:ind w:left="127" w:right="127" w:hanging="10"/>
        <w:jc w:val="both"/>
        <w:rPr>
          <w:rFonts w:asciiTheme="minorHAnsi" w:hAnsiTheme="minorHAnsi" w:cstheme="minorHAnsi"/>
          <w:sz w:val="24"/>
          <w:szCs w:val="24"/>
        </w:rPr>
      </w:pPr>
      <w:r w:rsidRPr="004B30A5">
        <w:rPr>
          <w:rFonts w:asciiTheme="minorHAnsi" w:hAnsiTheme="minorHAnsi" w:cstheme="minorHAnsi"/>
          <w:sz w:val="24"/>
          <w:szCs w:val="24"/>
        </w:rPr>
        <w:t>Children living near Hill View Junior Academy will be admitted using the selection criteria measured by the shortest, safest</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walking</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distance.</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Distance</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will</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be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measured</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from</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2"/>
          <w:sz w:val="24"/>
          <w:szCs w:val="24"/>
        </w:rPr>
        <w:t xml:space="preserve"> </w:t>
      </w:r>
      <w:proofErr w:type="spellStart"/>
      <w:r w:rsidRPr="004B30A5">
        <w:rPr>
          <w:rFonts w:asciiTheme="minorHAnsi" w:hAnsiTheme="minorHAnsi" w:cstheme="minorHAnsi"/>
          <w:sz w:val="24"/>
          <w:szCs w:val="24"/>
        </w:rPr>
        <w:t>centre</w:t>
      </w:r>
      <w:proofErr w:type="spellEnd"/>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of</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child's</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home</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address</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(including</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flats)</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taken to be the address in which the child mainly resides to the main entrance of the Academy (Queen Alexandra</w:t>
      </w:r>
      <w:r w:rsidRPr="004B30A5">
        <w:rPr>
          <w:rFonts w:asciiTheme="minorHAnsi" w:hAnsiTheme="minorHAnsi" w:cstheme="minorHAnsi"/>
          <w:spacing w:val="40"/>
          <w:sz w:val="24"/>
          <w:szCs w:val="24"/>
        </w:rPr>
        <w:t xml:space="preserve"> </w:t>
      </w:r>
      <w:r w:rsidRPr="004B30A5">
        <w:rPr>
          <w:rFonts w:asciiTheme="minorHAnsi" w:hAnsiTheme="minorHAnsi" w:cstheme="minorHAnsi"/>
          <w:sz w:val="24"/>
          <w:szCs w:val="24"/>
        </w:rPr>
        <w:t xml:space="preserve">Road) using the Local Authority's </w:t>
      </w:r>
      <w:proofErr w:type="spellStart"/>
      <w:r w:rsidRPr="004B30A5">
        <w:rPr>
          <w:rFonts w:asciiTheme="minorHAnsi" w:hAnsiTheme="minorHAnsi" w:cstheme="minorHAnsi"/>
          <w:sz w:val="24"/>
          <w:szCs w:val="24"/>
        </w:rPr>
        <w:t>computerised</w:t>
      </w:r>
      <w:proofErr w:type="spellEnd"/>
      <w:r w:rsidRPr="004B30A5">
        <w:rPr>
          <w:rFonts w:asciiTheme="minorHAnsi" w:hAnsiTheme="minorHAnsi" w:cstheme="minorHAnsi"/>
          <w:sz w:val="24"/>
          <w:szCs w:val="24"/>
        </w:rPr>
        <w:t xml:space="preserve"> measuring system (GIS – Geographical Information System). Those living closer to the school will receive </w:t>
      </w:r>
      <w:proofErr w:type="gramStart"/>
      <w:r w:rsidRPr="004B30A5">
        <w:rPr>
          <w:rFonts w:asciiTheme="minorHAnsi" w:hAnsiTheme="minorHAnsi" w:cstheme="minorHAnsi"/>
          <w:sz w:val="24"/>
          <w:szCs w:val="24"/>
        </w:rPr>
        <w:t>the higher</w:t>
      </w:r>
      <w:proofErr w:type="gramEnd"/>
      <w:r w:rsidRPr="004B30A5">
        <w:rPr>
          <w:rFonts w:asciiTheme="minorHAnsi" w:hAnsiTheme="minorHAnsi" w:cstheme="minorHAnsi"/>
          <w:sz w:val="24"/>
          <w:szCs w:val="24"/>
        </w:rPr>
        <w:t xml:space="preserve"> priority. If required by the governing body after the closing date for applications, proof of residency will be sought in the form of a Council Tax </w:t>
      </w:r>
      <w:proofErr w:type="gramStart"/>
      <w:r w:rsidRPr="004B30A5">
        <w:rPr>
          <w:rFonts w:asciiTheme="minorHAnsi" w:hAnsiTheme="minorHAnsi" w:cstheme="minorHAnsi"/>
          <w:sz w:val="24"/>
          <w:szCs w:val="24"/>
        </w:rPr>
        <w:t>Bill, and</w:t>
      </w:r>
      <w:proofErr w:type="gramEnd"/>
      <w:r w:rsidRPr="004B30A5">
        <w:rPr>
          <w:rFonts w:asciiTheme="minorHAnsi" w:hAnsiTheme="minorHAnsi" w:cstheme="minorHAnsi"/>
          <w:sz w:val="24"/>
          <w:szCs w:val="24"/>
        </w:rPr>
        <w:t xml:space="preserve"> should be correct at the date of closing for </w:t>
      </w:r>
      <w:proofErr w:type="gramStart"/>
      <w:r w:rsidRPr="004B30A5">
        <w:rPr>
          <w:rFonts w:asciiTheme="minorHAnsi" w:hAnsiTheme="minorHAnsi" w:cstheme="minorHAnsi"/>
          <w:sz w:val="24"/>
          <w:szCs w:val="24"/>
        </w:rPr>
        <w:t>applications .</w:t>
      </w:r>
      <w:proofErr w:type="gramEnd"/>
      <w:r w:rsidRPr="004B30A5">
        <w:rPr>
          <w:rFonts w:asciiTheme="minorHAnsi" w:hAnsiTheme="minorHAnsi" w:cstheme="minorHAnsi"/>
          <w:sz w:val="24"/>
          <w:szCs w:val="24"/>
        </w:rPr>
        <w:t xml:space="preserve"> No other means of proving residency will be accepted.</w:t>
      </w:r>
    </w:p>
    <w:p w14:paraId="40E92218" w14:textId="77777777" w:rsidR="00DE1D6C" w:rsidRPr="004B30A5" w:rsidRDefault="00DE1D6C" w:rsidP="004B30A5">
      <w:pPr>
        <w:pStyle w:val="BodyText"/>
        <w:jc w:val="both"/>
        <w:rPr>
          <w:rFonts w:asciiTheme="minorHAnsi" w:hAnsiTheme="minorHAnsi" w:cstheme="minorHAnsi"/>
          <w:sz w:val="24"/>
          <w:szCs w:val="24"/>
        </w:rPr>
      </w:pPr>
    </w:p>
    <w:p w14:paraId="4ACDC6A3" w14:textId="77777777" w:rsidR="00DE1D6C" w:rsidRPr="004B30A5" w:rsidRDefault="00DE1D6C" w:rsidP="004B30A5">
      <w:pPr>
        <w:pStyle w:val="BodyText"/>
        <w:spacing w:before="36"/>
        <w:jc w:val="both"/>
        <w:rPr>
          <w:rFonts w:asciiTheme="minorHAnsi" w:hAnsiTheme="minorHAnsi" w:cstheme="minorHAnsi"/>
          <w:sz w:val="24"/>
          <w:szCs w:val="24"/>
        </w:rPr>
      </w:pPr>
    </w:p>
    <w:p w14:paraId="534A45D6" w14:textId="77777777" w:rsidR="00DE1D6C" w:rsidRPr="004B30A5" w:rsidRDefault="004B30A5" w:rsidP="004B30A5">
      <w:pPr>
        <w:pStyle w:val="Heading1"/>
        <w:numPr>
          <w:ilvl w:val="0"/>
          <w:numId w:val="4"/>
        </w:numPr>
        <w:jc w:val="both"/>
        <w:rPr>
          <w:rFonts w:asciiTheme="minorHAnsi" w:hAnsiTheme="minorHAnsi" w:cstheme="minorHAnsi"/>
          <w:sz w:val="24"/>
          <w:szCs w:val="24"/>
        </w:rPr>
      </w:pPr>
      <w:r w:rsidRPr="004B30A5">
        <w:rPr>
          <w:rFonts w:asciiTheme="minorHAnsi" w:hAnsiTheme="minorHAnsi" w:cstheme="minorHAnsi"/>
          <w:sz w:val="24"/>
          <w:szCs w:val="24"/>
        </w:rPr>
        <w:t>Tie</w:t>
      </w:r>
      <w:r w:rsidRPr="004B30A5">
        <w:rPr>
          <w:rFonts w:asciiTheme="minorHAnsi" w:hAnsiTheme="minorHAnsi" w:cstheme="minorHAnsi"/>
          <w:spacing w:val="-6"/>
          <w:sz w:val="24"/>
          <w:szCs w:val="24"/>
        </w:rPr>
        <w:t xml:space="preserve"> </w:t>
      </w:r>
      <w:r w:rsidRPr="004B30A5">
        <w:rPr>
          <w:rFonts w:asciiTheme="minorHAnsi" w:hAnsiTheme="minorHAnsi" w:cstheme="minorHAnsi"/>
          <w:spacing w:val="-2"/>
          <w:sz w:val="24"/>
          <w:szCs w:val="24"/>
        </w:rPr>
        <w:t>Breaker</w:t>
      </w:r>
    </w:p>
    <w:p w14:paraId="63660EC9" w14:textId="74E09AC3" w:rsidR="00DE1D6C" w:rsidRPr="004417FF" w:rsidRDefault="004B30A5" w:rsidP="004B30A5">
      <w:pPr>
        <w:pStyle w:val="BodyText"/>
        <w:spacing w:before="22" w:line="254" w:lineRule="auto"/>
        <w:ind w:left="122" w:right="113" w:hanging="20"/>
        <w:jc w:val="both"/>
        <w:rPr>
          <w:rFonts w:asciiTheme="minorHAnsi" w:hAnsiTheme="minorHAnsi" w:cstheme="minorHAnsi"/>
          <w:sz w:val="24"/>
          <w:szCs w:val="24"/>
        </w:rPr>
      </w:pPr>
      <w:r w:rsidRPr="004B30A5">
        <w:rPr>
          <w:rFonts w:asciiTheme="minorHAnsi" w:hAnsiTheme="minorHAnsi" w:cstheme="minorHAnsi"/>
          <w:sz w:val="24"/>
          <w:szCs w:val="24"/>
        </w:rPr>
        <w:t>Where there are places available for some, but not all applicants within a particular criterion priority will be given to children</w:t>
      </w:r>
      <w:r w:rsidRPr="004B30A5">
        <w:rPr>
          <w:rFonts w:asciiTheme="minorHAnsi" w:hAnsiTheme="minorHAnsi" w:cstheme="minorHAnsi"/>
          <w:spacing w:val="-14"/>
          <w:sz w:val="24"/>
          <w:szCs w:val="24"/>
        </w:rPr>
        <w:t xml:space="preserve"> </w:t>
      </w:r>
      <w:r w:rsidRPr="004B30A5">
        <w:rPr>
          <w:rFonts w:asciiTheme="minorHAnsi" w:hAnsiTheme="minorHAnsi" w:cstheme="minorHAnsi"/>
          <w:sz w:val="24"/>
          <w:szCs w:val="24"/>
        </w:rPr>
        <w:t>living</w:t>
      </w:r>
      <w:r w:rsidRPr="004B30A5">
        <w:rPr>
          <w:rFonts w:asciiTheme="minorHAnsi" w:hAnsiTheme="minorHAnsi" w:cstheme="minorHAnsi"/>
          <w:spacing w:val="-14"/>
          <w:sz w:val="24"/>
          <w:szCs w:val="24"/>
        </w:rPr>
        <w:t xml:space="preserve"> </w:t>
      </w:r>
      <w:r w:rsidRPr="004B30A5">
        <w:rPr>
          <w:rFonts w:asciiTheme="minorHAnsi" w:hAnsiTheme="minorHAnsi" w:cstheme="minorHAnsi"/>
          <w:sz w:val="24"/>
          <w:szCs w:val="24"/>
        </w:rPr>
        <w:t>closest</w:t>
      </w:r>
      <w:r w:rsidRPr="004B30A5">
        <w:rPr>
          <w:rFonts w:asciiTheme="minorHAnsi" w:hAnsiTheme="minorHAnsi" w:cstheme="minorHAnsi"/>
          <w:spacing w:val="-14"/>
          <w:sz w:val="24"/>
          <w:szCs w:val="24"/>
        </w:rPr>
        <w:t xml:space="preserve"> </w:t>
      </w:r>
      <w:r w:rsidRPr="004B30A5">
        <w:rPr>
          <w:rFonts w:asciiTheme="minorHAnsi" w:hAnsiTheme="minorHAnsi" w:cstheme="minorHAnsi"/>
          <w:sz w:val="24"/>
          <w:szCs w:val="24"/>
        </w:rPr>
        <w:t>to</w:t>
      </w:r>
      <w:r w:rsidRPr="004B30A5">
        <w:rPr>
          <w:rFonts w:asciiTheme="minorHAnsi" w:hAnsiTheme="minorHAnsi" w:cstheme="minorHAnsi"/>
          <w:spacing w:val="-13"/>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12"/>
          <w:sz w:val="24"/>
          <w:szCs w:val="24"/>
        </w:rPr>
        <w:t xml:space="preserve"> </w:t>
      </w:r>
      <w:proofErr w:type="gramStart"/>
      <w:r w:rsidRPr="004B30A5">
        <w:rPr>
          <w:rFonts w:asciiTheme="minorHAnsi" w:hAnsiTheme="minorHAnsi" w:cstheme="minorHAnsi"/>
          <w:sz w:val="24"/>
          <w:szCs w:val="24"/>
        </w:rPr>
        <w:t>school</w:t>
      </w:r>
      <w:proofErr w:type="gramEnd"/>
      <w:r w:rsidRPr="004B30A5">
        <w:rPr>
          <w:rFonts w:asciiTheme="minorHAnsi" w:hAnsiTheme="minorHAnsi" w:cstheme="minorHAnsi"/>
          <w:spacing w:val="-14"/>
          <w:sz w:val="24"/>
          <w:szCs w:val="24"/>
        </w:rPr>
        <w:t xml:space="preserve"> </w:t>
      </w:r>
      <w:r w:rsidRPr="004B30A5">
        <w:rPr>
          <w:rFonts w:asciiTheme="minorHAnsi" w:hAnsiTheme="minorHAnsi" w:cstheme="minorHAnsi"/>
          <w:sz w:val="24"/>
          <w:szCs w:val="24"/>
        </w:rPr>
        <w:t>determined</w:t>
      </w:r>
      <w:r w:rsidRPr="004B30A5">
        <w:rPr>
          <w:rFonts w:asciiTheme="minorHAnsi" w:hAnsiTheme="minorHAnsi" w:cstheme="minorHAnsi"/>
          <w:spacing w:val="-14"/>
          <w:sz w:val="24"/>
          <w:szCs w:val="24"/>
        </w:rPr>
        <w:t xml:space="preserve"> </w:t>
      </w:r>
      <w:r w:rsidRPr="004B30A5">
        <w:rPr>
          <w:rFonts w:asciiTheme="minorHAnsi" w:hAnsiTheme="minorHAnsi" w:cstheme="minorHAnsi"/>
          <w:sz w:val="24"/>
          <w:szCs w:val="24"/>
        </w:rPr>
        <w:t>by</w:t>
      </w:r>
      <w:r w:rsidRPr="004B30A5">
        <w:rPr>
          <w:rFonts w:asciiTheme="minorHAnsi" w:hAnsiTheme="minorHAnsi" w:cstheme="minorHAnsi"/>
          <w:spacing w:val="-13"/>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14"/>
          <w:sz w:val="24"/>
          <w:szCs w:val="24"/>
        </w:rPr>
        <w:t xml:space="preserve"> </w:t>
      </w:r>
      <w:r w:rsidRPr="004B30A5">
        <w:rPr>
          <w:rFonts w:asciiTheme="minorHAnsi" w:hAnsiTheme="minorHAnsi" w:cstheme="minorHAnsi"/>
          <w:sz w:val="24"/>
          <w:szCs w:val="24"/>
        </w:rPr>
        <w:t>shortest</w:t>
      </w:r>
      <w:r w:rsidRPr="004B30A5">
        <w:rPr>
          <w:rFonts w:asciiTheme="minorHAnsi" w:hAnsiTheme="minorHAnsi" w:cstheme="minorHAnsi"/>
          <w:spacing w:val="-14"/>
          <w:sz w:val="24"/>
          <w:szCs w:val="24"/>
        </w:rPr>
        <w:t xml:space="preserve"> </w:t>
      </w:r>
      <w:r w:rsidRPr="004B30A5">
        <w:rPr>
          <w:rFonts w:asciiTheme="minorHAnsi" w:hAnsiTheme="minorHAnsi" w:cstheme="minorHAnsi"/>
          <w:sz w:val="24"/>
          <w:szCs w:val="24"/>
        </w:rPr>
        <w:t>distance</w:t>
      </w:r>
      <w:r w:rsidRPr="004417FF">
        <w:rPr>
          <w:rFonts w:asciiTheme="minorHAnsi" w:hAnsiTheme="minorHAnsi" w:cstheme="minorHAnsi"/>
          <w:sz w:val="24"/>
          <w:szCs w:val="24"/>
        </w:rPr>
        <w:t>.</w:t>
      </w:r>
      <w:r w:rsidRPr="004417FF">
        <w:rPr>
          <w:rFonts w:asciiTheme="minorHAnsi" w:hAnsiTheme="minorHAnsi" w:cstheme="minorHAnsi"/>
          <w:spacing w:val="-13"/>
          <w:sz w:val="24"/>
          <w:szCs w:val="24"/>
        </w:rPr>
        <w:t xml:space="preserve"> </w:t>
      </w:r>
      <w:r w:rsidR="004417FF" w:rsidRPr="004417FF">
        <w:rPr>
          <w:rStyle w:val="normaltextrun"/>
          <w:rFonts w:asciiTheme="minorHAnsi" w:hAnsiTheme="minorHAnsi" w:cstheme="minorHAnsi"/>
          <w:color w:val="FF0000"/>
          <w:sz w:val="24"/>
          <w:szCs w:val="24"/>
        </w:rPr>
        <w:t xml:space="preserve">Distance is measured by a straight-line measurement from the </w:t>
      </w:r>
      <w:proofErr w:type="spellStart"/>
      <w:r w:rsidR="004417FF" w:rsidRPr="004417FF">
        <w:rPr>
          <w:rStyle w:val="normaltextrun"/>
          <w:rFonts w:asciiTheme="minorHAnsi" w:hAnsiTheme="minorHAnsi" w:cstheme="minorHAnsi"/>
          <w:color w:val="FF0000"/>
          <w:sz w:val="24"/>
          <w:szCs w:val="24"/>
        </w:rPr>
        <w:t>centre</w:t>
      </w:r>
      <w:proofErr w:type="spellEnd"/>
      <w:r w:rsidR="004417FF" w:rsidRPr="004417FF">
        <w:rPr>
          <w:rStyle w:val="normaltextrun"/>
          <w:rFonts w:asciiTheme="minorHAnsi" w:hAnsiTheme="minorHAnsi" w:cstheme="minorHAnsi"/>
          <w:color w:val="FF0000"/>
          <w:sz w:val="24"/>
          <w:szCs w:val="24"/>
        </w:rPr>
        <w:t xml:space="preserve"> of the home to the main entrance of the school, using a geographical information system (GIS). This uses Ordnance Survey maps and Land &amp; Property Gazetteer (LLPG), which provides co-ordinates for every dwelling.</w:t>
      </w:r>
      <w:r w:rsidR="004417FF" w:rsidRPr="004417FF">
        <w:rPr>
          <w:rStyle w:val="eop"/>
          <w:rFonts w:asciiTheme="minorHAnsi" w:hAnsiTheme="minorHAnsi" w:cstheme="minorHAnsi"/>
          <w:color w:val="FF0000"/>
          <w:sz w:val="24"/>
          <w:szCs w:val="24"/>
        </w:rPr>
        <w:t> </w:t>
      </w:r>
    </w:p>
    <w:p w14:paraId="5D523260" w14:textId="77777777" w:rsidR="00DE1D6C" w:rsidRPr="004B30A5" w:rsidRDefault="00DE1D6C" w:rsidP="004B30A5">
      <w:pPr>
        <w:pStyle w:val="BodyText"/>
        <w:spacing w:before="19"/>
        <w:jc w:val="both"/>
        <w:rPr>
          <w:rFonts w:asciiTheme="minorHAnsi" w:hAnsiTheme="minorHAnsi" w:cstheme="minorHAnsi"/>
          <w:sz w:val="24"/>
          <w:szCs w:val="24"/>
        </w:rPr>
      </w:pPr>
    </w:p>
    <w:p w14:paraId="3563624B" w14:textId="77777777" w:rsidR="00DE1D6C" w:rsidRPr="004B30A5" w:rsidRDefault="004B30A5" w:rsidP="004B30A5">
      <w:pPr>
        <w:pStyle w:val="BodyText"/>
        <w:spacing w:line="249" w:lineRule="auto"/>
        <w:ind w:left="127" w:right="216" w:hanging="10"/>
        <w:jc w:val="both"/>
        <w:rPr>
          <w:rFonts w:asciiTheme="minorHAnsi" w:hAnsiTheme="minorHAnsi" w:cstheme="minorHAnsi"/>
          <w:sz w:val="24"/>
          <w:szCs w:val="24"/>
        </w:rPr>
      </w:pPr>
      <w:r w:rsidRPr="004B30A5">
        <w:rPr>
          <w:rFonts w:asciiTheme="minorHAnsi" w:hAnsiTheme="minorHAnsi" w:cstheme="minorHAnsi"/>
          <w:sz w:val="24"/>
          <w:szCs w:val="24"/>
        </w:rPr>
        <w:t>In</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event</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of</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distances</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being</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same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for</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two</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or</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more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children</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where</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this</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would</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determine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last</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place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to</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 xml:space="preserve">be allocated, random allocation will be carried out in a public place and supervised by a person independent of the </w:t>
      </w:r>
      <w:r w:rsidRPr="004B30A5">
        <w:rPr>
          <w:rFonts w:asciiTheme="minorHAnsi" w:hAnsiTheme="minorHAnsi" w:cstheme="minorHAnsi"/>
          <w:spacing w:val="-2"/>
          <w:sz w:val="24"/>
          <w:szCs w:val="24"/>
        </w:rPr>
        <w:t>school.</w:t>
      </w:r>
    </w:p>
    <w:p w14:paraId="40BEB3C8" w14:textId="77777777" w:rsidR="00DE1D6C" w:rsidRDefault="00DE1D6C" w:rsidP="004B30A5">
      <w:pPr>
        <w:pStyle w:val="BodyText"/>
        <w:jc w:val="both"/>
        <w:rPr>
          <w:rFonts w:asciiTheme="minorHAnsi" w:hAnsiTheme="minorHAnsi" w:cstheme="minorHAnsi"/>
          <w:sz w:val="24"/>
          <w:szCs w:val="24"/>
        </w:rPr>
      </w:pPr>
    </w:p>
    <w:p w14:paraId="61C8A775" w14:textId="77777777" w:rsidR="004B30A5" w:rsidRDefault="004B30A5" w:rsidP="004B30A5">
      <w:pPr>
        <w:pStyle w:val="BodyText"/>
        <w:jc w:val="both"/>
        <w:rPr>
          <w:rFonts w:asciiTheme="minorHAnsi" w:hAnsiTheme="minorHAnsi" w:cstheme="minorHAnsi"/>
          <w:sz w:val="24"/>
          <w:szCs w:val="24"/>
        </w:rPr>
      </w:pPr>
    </w:p>
    <w:p w14:paraId="7CCD4062" w14:textId="77777777" w:rsidR="004B30A5" w:rsidRDefault="004B30A5" w:rsidP="004B30A5">
      <w:pPr>
        <w:pStyle w:val="BodyText"/>
        <w:jc w:val="both"/>
        <w:rPr>
          <w:rFonts w:asciiTheme="minorHAnsi" w:hAnsiTheme="minorHAnsi" w:cstheme="minorHAnsi"/>
          <w:sz w:val="24"/>
          <w:szCs w:val="24"/>
        </w:rPr>
      </w:pPr>
    </w:p>
    <w:p w14:paraId="56A6D77B" w14:textId="77777777" w:rsidR="004B30A5" w:rsidRPr="004B30A5" w:rsidRDefault="004B30A5" w:rsidP="004B30A5">
      <w:pPr>
        <w:pStyle w:val="BodyText"/>
        <w:jc w:val="both"/>
        <w:rPr>
          <w:rFonts w:asciiTheme="minorHAnsi" w:hAnsiTheme="minorHAnsi" w:cstheme="minorHAnsi"/>
          <w:sz w:val="24"/>
          <w:szCs w:val="24"/>
        </w:rPr>
      </w:pPr>
    </w:p>
    <w:p w14:paraId="6F03E601" w14:textId="77777777" w:rsidR="00DE1D6C" w:rsidRPr="004B30A5" w:rsidRDefault="00DE1D6C" w:rsidP="004B30A5">
      <w:pPr>
        <w:pStyle w:val="BodyText"/>
        <w:spacing w:before="39"/>
        <w:jc w:val="both"/>
        <w:rPr>
          <w:rFonts w:asciiTheme="minorHAnsi" w:hAnsiTheme="minorHAnsi" w:cstheme="minorHAnsi"/>
          <w:sz w:val="24"/>
          <w:szCs w:val="24"/>
        </w:rPr>
      </w:pPr>
    </w:p>
    <w:p w14:paraId="039BB937" w14:textId="77777777" w:rsidR="00DE1D6C" w:rsidRPr="004B30A5" w:rsidRDefault="004B30A5" w:rsidP="004B30A5">
      <w:pPr>
        <w:pStyle w:val="Heading1"/>
        <w:numPr>
          <w:ilvl w:val="0"/>
          <w:numId w:val="4"/>
        </w:numPr>
        <w:spacing w:before="1"/>
        <w:jc w:val="both"/>
        <w:rPr>
          <w:rFonts w:asciiTheme="minorHAnsi" w:hAnsiTheme="minorHAnsi" w:cstheme="minorHAnsi"/>
          <w:sz w:val="24"/>
          <w:szCs w:val="24"/>
        </w:rPr>
      </w:pPr>
      <w:r w:rsidRPr="004B30A5">
        <w:rPr>
          <w:rFonts w:asciiTheme="minorHAnsi" w:hAnsiTheme="minorHAnsi" w:cstheme="minorHAnsi"/>
          <w:sz w:val="24"/>
          <w:szCs w:val="24"/>
        </w:rPr>
        <w:t>Waiting</w:t>
      </w:r>
      <w:r w:rsidRPr="004B30A5">
        <w:rPr>
          <w:rFonts w:asciiTheme="minorHAnsi" w:hAnsiTheme="minorHAnsi" w:cstheme="minorHAnsi"/>
          <w:spacing w:val="-9"/>
          <w:sz w:val="24"/>
          <w:szCs w:val="24"/>
        </w:rPr>
        <w:t xml:space="preserve"> </w:t>
      </w:r>
      <w:r w:rsidRPr="004B30A5">
        <w:rPr>
          <w:rFonts w:asciiTheme="minorHAnsi" w:hAnsiTheme="minorHAnsi" w:cstheme="minorHAnsi"/>
          <w:spacing w:val="-2"/>
          <w:sz w:val="24"/>
          <w:szCs w:val="24"/>
        </w:rPr>
        <w:t>Lists</w:t>
      </w:r>
    </w:p>
    <w:p w14:paraId="081D2868" w14:textId="77777777" w:rsidR="00DE1D6C" w:rsidRPr="004B30A5" w:rsidRDefault="004B30A5" w:rsidP="004B30A5">
      <w:pPr>
        <w:pStyle w:val="BodyText"/>
        <w:spacing w:before="22" w:line="254" w:lineRule="auto"/>
        <w:ind w:left="122" w:right="102" w:hanging="20"/>
        <w:jc w:val="both"/>
        <w:rPr>
          <w:rFonts w:asciiTheme="minorHAnsi" w:hAnsiTheme="minorHAnsi" w:cstheme="minorHAnsi"/>
          <w:sz w:val="24"/>
          <w:szCs w:val="24"/>
        </w:rPr>
      </w:pPr>
      <w:r w:rsidRPr="004B30A5">
        <w:rPr>
          <w:rFonts w:asciiTheme="minorHAnsi" w:hAnsiTheme="minorHAnsi" w:cstheme="minorHAnsi"/>
          <w:sz w:val="24"/>
          <w:szCs w:val="24"/>
        </w:rPr>
        <w:t>In</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addition</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to</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their</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right</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of</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appeal,</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applicants</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will</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be</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offered</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opportunity</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to</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be</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placed</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on</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a</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waiting</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list</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via</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school office.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This</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waiting</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list</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will</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be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maintained</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in</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order</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of</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oversubscription</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criteria</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set</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out</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above,</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and</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not</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in</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order</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in which</w:t>
      </w:r>
      <w:r w:rsidRPr="004B30A5">
        <w:rPr>
          <w:rFonts w:asciiTheme="minorHAnsi" w:hAnsiTheme="minorHAnsi" w:cstheme="minorHAnsi"/>
          <w:spacing w:val="-8"/>
          <w:sz w:val="24"/>
          <w:szCs w:val="24"/>
        </w:rPr>
        <w:t xml:space="preserve"> </w:t>
      </w:r>
      <w:r w:rsidRPr="004B30A5">
        <w:rPr>
          <w:rFonts w:asciiTheme="minorHAnsi" w:hAnsiTheme="minorHAnsi" w:cstheme="minorHAnsi"/>
          <w:sz w:val="24"/>
          <w:szCs w:val="24"/>
        </w:rPr>
        <w:t>applications</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are</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received</w:t>
      </w:r>
      <w:r w:rsidRPr="004B30A5">
        <w:rPr>
          <w:rFonts w:asciiTheme="minorHAnsi" w:hAnsiTheme="minorHAnsi" w:cstheme="minorHAnsi"/>
          <w:spacing w:val="-8"/>
          <w:sz w:val="24"/>
          <w:szCs w:val="24"/>
        </w:rPr>
        <w:t xml:space="preserve"> </w:t>
      </w:r>
      <w:r w:rsidRPr="004B30A5">
        <w:rPr>
          <w:rFonts w:asciiTheme="minorHAnsi" w:hAnsiTheme="minorHAnsi" w:cstheme="minorHAnsi"/>
          <w:sz w:val="24"/>
          <w:szCs w:val="24"/>
        </w:rPr>
        <w:t>or</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added</w:t>
      </w:r>
      <w:r w:rsidRPr="004B30A5">
        <w:rPr>
          <w:rFonts w:asciiTheme="minorHAnsi" w:hAnsiTheme="minorHAnsi" w:cstheme="minorHAnsi"/>
          <w:spacing w:val="-8"/>
          <w:sz w:val="24"/>
          <w:szCs w:val="24"/>
        </w:rPr>
        <w:t xml:space="preserve"> </w:t>
      </w:r>
      <w:r w:rsidRPr="004B30A5">
        <w:rPr>
          <w:rFonts w:asciiTheme="minorHAnsi" w:hAnsiTheme="minorHAnsi" w:cstheme="minorHAnsi"/>
          <w:sz w:val="24"/>
          <w:szCs w:val="24"/>
        </w:rPr>
        <w:t>to</w:t>
      </w:r>
      <w:r w:rsidRPr="004B30A5">
        <w:rPr>
          <w:rFonts w:asciiTheme="minorHAnsi" w:hAnsiTheme="minorHAnsi" w:cstheme="minorHAnsi"/>
          <w:spacing w:val="-8"/>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8"/>
          <w:sz w:val="24"/>
          <w:szCs w:val="24"/>
        </w:rPr>
        <w:t xml:space="preserve"> </w:t>
      </w:r>
      <w:r w:rsidRPr="004B30A5">
        <w:rPr>
          <w:rFonts w:asciiTheme="minorHAnsi" w:hAnsiTheme="minorHAnsi" w:cstheme="minorHAnsi"/>
          <w:sz w:val="24"/>
          <w:szCs w:val="24"/>
        </w:rPr>
        <w:t>list.</w:t>
      </w:r>
      <w:r w:rsidRPr="004B30A5">
        <w:rPr>
          <w:rFonts w:asciiTheme="minorHAnsi" w:hAnsiTheme="minorHAnsi" w:cstheme="minorHAnsi"/>
          <w:spacing w:val="-8"/>
          <w:sz w:val="24"/>
          <w:szCs w:val="24"/>
        </w:rPr>
        <w:t xml:space="preserve"> </w:t>
      </w:r>
      <w:r w:rsidRPr="004B30A5">
        <w:rPr>
          <w:rFonts w:asciiTheme="minorHAnsi" w:hAnsiTheme="minorHAnsi" w:cstheme="minorHAnsi"/>
          <w:sz w:val="24"/>
          <w:szCs w:val="24"/>
        </w:rPr>
        <w:t>Waiting</w:t>
      </w:r>
      <w:r w:rsidRPr="004B30A5">
        <w:rPr>
          <w:rFonts w:asciiTheme="minorHAnsi" w:hAnsiTheme="minorHAnsi" w:cstheme="minorHAnsi"/>
          <w:spacing w:val="-6"/>
          <w:sz w:val="24"/>
          <w:szCs w:val="24"/>
        </w:rPr>
        <w:t xml:space="preserve"> </w:t>
      </w:r>
      <w:r w:rsidRPr="004B30A5">
        <w:rPr>
          <w:rFonts w:asciiTheme="minorHAnsi" w:hAnsiTheme="minorHAnsi" w:cstheme="minorHAnsi"/>
          <w:sz w:val="24"/>
          <w:szCs w:val="24"/>
        </w:rPr>
        <w:t>lists</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for</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admission</w:t>
      </w:r>
      <w:r w:rsidRPr="004B30A5">
        <w:rPr>
          <w:rFonts w:asciiTheme="minorHAnsi" w:hAnsiTheme="minorHAnsi" w:cstheme="minorHAnsi"/>
          <w:spacing w:val="-6"/>
          <w:sz w:val="24"/>
          <w:szCs w:val="24"/>
        </w:rPr>
        <w:t xml:space="preserve"> </w:t>
      </w:r>
      <w:r w:rsidRPr="004B30A5">
        <w:rPr>
          <w:rFonts w:asciiTheme="minorHAnsi" w:hAnsiTheme="minorHAnsi" w:cstheme="minorHAnsi"/>
          <w:sz w:val="24"/>
          <w:szCs w:val="24"/>
        </w:rPr>
        <w:t>will</w:t>
      </w:r>
      <w:r w:rsidRPr="004B30A5">
        <w:rPr>
          <w:rFonts w:asciiTheme="minorHAnsi" w:hAnsiTheme="minorHAnsi" w:cstheme="minorHAnsi"/>
          <w:spacing w:val="-9"/>
          <w:sz w:val="24"/>
          <w:szCs w:val="24"/>
        </w:rPr>
        <w:t xml:space="preserve"> </w:t>
      </w:r>
      <w:r w:rsidRPr="004B30A5">
        <w:rPr>
          <w:rFonts w:asciiTheme="minorHAnsi" w:hAnsiTheme="minorHAnsi" w:cstheme="minorHAnsi"/>
          <w:sz w:val="24"/>
          <w:szCs w:val="24"/>
        </w:rPr>
        <w:t>operate</w:t>
      </w:r>
      <w:r w:rsidRPr="004B30A5">
        <w:rPr>
          <w:rFonts w:asciiTheme="minorHAnsi" w:hAnsiTheme="minorHAnsi" w:cstheme="minorHAnsi"/>
          <w:spacing w:val="-8"/>
          <w:sz w:val="24"/>
          <w:szCs w:val="24"/>
        </w:rPr>
        <w:t xml:space="preserve"> </w:t>
      </w:r>
      <w:r w:rsidRPr="004B30A5">
        <w:rPr>
          <w:rFonts w:asciiTheme="minorHAnsi" w:hAnsiTheme="minorHAnsi" w:cstheme="minorHAnsi"/>
          <w:sz w:val="24"/>
          <w:szCs w:val="24"/>
        </w:rPr>
        <w:t>throughout</w:t>
      </w:r>
      <w:r w:rsidRPr="004B30A5">
        <w:rPr>
          <w:rFonts w:asciiTheme="minorHAnsi" w:hAnsiTheme="minorHAnsi" w:cstheme="minorHAnsi"/>
          <w:spacing w:val="-8"/>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8"/>
          <w:sz w:val="24"/>
          <w:szCs w:val="24"/>
        </w:rPr>
        <w:t xml:space="preserve"> </w:t>
      </w:r>
      <w:r w:rsidRPr="004B30A5">
        <w:rPr>
          <w:rFonts w:asciiTheme="minorHAnsi" w:hAnsiTheme="minorHAnsi" w:cstheme="minorHAnsi"/>
          <w:sz w:val="24"/>
          <w:szCs w:val="24"/>
        </w:rPr>
        <w:t>school</w:t>
      </w:r>
      <w:r w:rsidRPr="004B30A5">
        <w:rPr>
          <w:rFonts w:asciiTheme="minorHAnsi" w:hAnsiTheme="minorHAnsi" w:cstheme="minorHAnsi"/>
          <w:spacing w:val="-9"/>
          <w:sz w:val="24"/>
          <w:szCs w:val="24"/>
        </w:rPr>
        <w:t xml:space="preserve"> </w:t>
      </w:r>
      <w:r w:rsidRPr="004B30A5">
        <w:rPr>
          <w:rFonts w:asciiTheme="minorHAnsi" w:hAnsiTheme="minorHAnsi" w:cstheme="minorHAnsi"/>
          <w:sz w:val="24"/>
          <w:szCs w:val="24"/>
        </w:rPr>
        <w:t>year. The waiting list will be held open until the last day of the summer term. Inclusion on the school’s waiting list does not mean that a place will eventually become available.</w:t>
      </w:r>
    </w:p>
    <w:p w14:paraId="61A3E4D0" w14:textId="77777777" w:rsidR="00DE1D6C" w:rsidRPr="004B30A5" w:rsidRDefault="00DE1D6C" w:rsidP="004B30A5">
      <w:pPr>
        <w:pStyle w:val="BodyText"/>
        <w:spacing w:before="19"/>
        <w:jc w:val="both"/>
        <w:rPr>
          <w:rFonts w:asciiTheme="minorHAnsi" w:hAnsiTheme="minorHAnsi" w:cstheme="minorHAnsi"/>
          <w:sz w:val="24"/>
          <w:szCs w:val="24"/>
        </w:rPr>
      </w:pPr>
    </w:p>
    <w:p w14:paraId="678DE0E4" w14:textId="77777777" w:rsidR="00DE1D6C" w:rsidRPr="004B30A5" w:rsidRDefault="004B30A5" w:rsidP="004B30A5">
      <w:pPr>
        <w:pStyle w:val="Heading1"/>
        <w:numPr>
          <w:ilvl w:val="0"/>
          <w:numId w:val="4"/>
        </w:numPr>
        <w:jc w:val="both"/>
        <w:rPr>
          <w:rFonts w:asciiTheme="minorHAnsi" w:hAnsiTheme="minorHAnsi" w:cstheme="minorHAnsi"/>
          <w:sz w:val="24"/>
          <w:szCs w:val="24"/>
        </w:rPr>
      </w:pPr>
      <w:r w:rsidRPr="004B30A5">
        <w:rPr>
          <w:rFonts w:asciiTheme="minorHAnsi" w:hAnsiTheme="minorHAnsi" w:cstheme="minorHAnsi"/>
          <w:sz w:val="24"/>
          <w:szCs w:val="24"/>
        </w:rPr>
        <w:t>In-Year</w:t>
      </w:r>
      <w:r w:rsidRPr="004B30A5">
        <w:rPr>
          <w:rFonts w:asciiTheme="minorHAnsi" w:hAnsiTheme="minorHAnsi" w:cstheme="minorHAnsi"/>
          <w:spacing w:val="-9"/>
          <w:sz w:val="24"/>
          <w:szCs w:val="24"/>
        </w:rPr>
        <w:t xml:space="preserve"> </w:t>
      </w:r>
      <w:r w:rsidRPr="004B30A5">
        <w:rPr>
          <w:rFonts w:asciiTheme="minorHAnsi" w:hAnsiTheme="minorHAnsi" w:cstheme="minorHAnsi"/>
          <w:spacing w:val="-2"/>
          <w:sz w:val="24"/>
          <w:szCs w:val="24"/>
        </w:rPr>
        <w:t>Applications</w:t>
      </w:r>
    </w:p>
    <w:p w14:paraId="48F98928" w14:textId="77777777" w:rsidR="00DE1D6C" w:rsidRPr="004B30A5" w:rsidRDefault="004B30A5" w:rsidP="004B30A5">
      <w:pPr>
        <w:pStyle w:val="BodyText"/>
        <w:spacing w:before="22" w:line="249" w:lineRule="auto"/>
        <w:ind w:left="127" w:right="704" w:hanging="10"/>
        <w:jc w:val="both"/>
        <w:rPr>
          <w:rFonts w:asciiTheme="minorHAnsi" w:hAnsiTheme="minorHAnsi" w:cstheme="minorHAnsi"/>
          <w:sz w:val="24"/>
          <w:szCs w:val="24"/>
        </w:rPr>
      </w:pPr>
      <w:r w:rsidRPr="004B30A5">
        <w:rPr>
          <w:rFonts w:asciiTheme="minorHAnsi" w:hAnsiTheme="minorHAnsi" w:cstheme="minorHAnsi"/>
          <w:sz w:val="24"/>
          <w:szCs w:val="24"/>
        </w:rPr>
        <w:t>An</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application</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can</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be</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made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for</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a</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place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for a</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child</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at</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any</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time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outside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admission</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round</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and</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child</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will</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be admitted</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where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there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are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available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places.</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Applications</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should</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be</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made</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to</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school</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by</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contacting</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school office. Parents will be advised of the outcome of their application in writing.</w:t>
      </w:r>
    </w:p>
    <w:p w14:paraId="280FA6D0" w14:textId="77777777" w:rsidR="00DE1D6C" w:rsidRPr="004B30A5" w:rsidRDefault="00DE1D6C" w:rsidP="004B30A5">
      <w:pPr>
        <w:pStyle w:val="BodyText"/>
        <w:spacing w:before="21"/>
        <w:jc w:val="both"/>
        <w:rPr>
          <w:rFonts w:asciiTheme="minorHAnsi" w:hAnsiTheme="minorHAnsi" w:cstheme="minorHAnsi"/>
          <w:sz w:val="24"/>
          <w:szCs w:val="24"/>
        </w:rPr>
      </w:pPr>
    </w:p>
    <w:p w14:paraId="7B7F46E3" w14:textId="77777777" w:rsidR="00DE1D6C" w:rsidRPr="004B30A5" w:rsidRDefault="004B30A5" w:rsidP="004B30A5">
      <w:pPr>
        <w:pStyle w:val="BodyText"/>
        <w:spacing w:line="249" w:lineRule="auto"/>
        <w:ind w:left="127" w:right="216" w:hanging="10"/>
        <w:jc w:val="both"/>
        <w:rPr>
          <w:rFonts w:asciiTheme="minorHAnsi" w:hAnsiTheme="minorHAnsi" w:cstheme="minorHAnsi"/>
          <w:sz w:val="24"/>
          <w:szCs w:val="24"/>
        </w:rPr>
      </w:pPr>
      <w:r w:rsidRPr="004B30A5">
        <w:rPr>
          <w:rFonts w:asciiTheme="minorHAnsi" w:hAnsiTheme="minorHAnsi" w:cstheme="minorHAnsi"/>
          <w:sz w:val="24"/>
          <w:szCs w:val="24"/>
        </w:rPr>
        <w:t>Where</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there</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are</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places</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available</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but</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more</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applications</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than</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places,</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published</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oversubscription</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criteria</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will</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 xml:space="preserve">be </w:t>
      </w:r>
      <w:r w:rsidRPr="004B30A5">
        <w:rPr>
          <w:rFonts w:asciiTheme="minorHAnsi" w:hAnsiTheme="minorHAnsi" w:cstheme="minorHAnsi"/>
          <w:spacing w:val="-2"/>
          <w:sz w:val="24"/>
          <w:szCs w:val="24"/>
        </w:rPr>
        <w:t>applied.</w:t>
      </w:r>
    </w:p>
    <w:p w14:paraId="5CCF5DB0" w14:textId="77777777" w:rsidR="00DE1D6C" w:rsidRPr="004B30A5" w:rsidRDefault="00DE1D6C" w:rsidP="004B30A5">
      <w:pPr>
        <w:pStyle w:val="BodyText"/>
        <w:spacing w:before="21"/>
        <w:jc w:val="both"/>
        <w:rPr>
          <w:rFonts w:asciiTheme="minorHAnsi" w:hAnsiTheme="minorHAnsi" w:cstheme="minorHAnsi"/>
          <w:sz w:val="24"/>
          <w:szCs w:val="24"/>
        </w:rPr>
      </w:pPr>
    </w:p>
    <w:p w14:paraId="1A4A0015" w14:textId="77777777" w:rsidR="00DE1D6C" w:rsidRPr="004B30A5" w:rsidRDefault="004B30A5" w:rsidP="004B30A5">
      <w:pPr>
        <w:pStyle w:val="BodyText"/>
        <w:ind w:left="117"/>
        <w:jc w:val="both"/>
        <w:rPr>
          <w:rFonts w:asciiTheme="minorHAnsi" w:hAnsiTheme="minorHAnsi" w:cstheme="minorHAnsi"/>
          <w:sz w:val="24"/>
          <w:szCs w:val="24"/>
        </w:rPr>
      </w:pPr>
      <w:r w:rsidRPr="004B30A5">
        <w:rPr>
          <w:rFonts w:asciiTheme="minorHAnsi" w:hAnsiTheme="minorHAnsi" w:cstheme="minorHAnsi"/>
          <w:sz w:val="24"/>
          <w:szCs w:val="24"/>
        </w:rPr>
        <w:t>If</w:t>
      </w:r>
      <w:r w:rsidRPr="004B30A5">
        <w:rPr>
          <w:rFonts w:asciiTheme="minorHAnsi" w:hAnsiTheme="minorHAnsi" w:cstheme="minorHAnsi"/>
          <w:spacing w:val="-6"/>
          <w:sz w:val="24"/>
          <w:szCs w:val="24"/>
        </w:rPr>
        <w:t xml:space="preserve"> </w:t>
      </w:r>
      <w:r w:rsidRPr="004B30A5">
        <w:rPr>
          <w:rFonts w:asciiTheme="minorHAnsi" w:hAnsiTheme="minorHAnsi" w:cstheme="minorHAnsi"/>
          <w:sz w:val="24"/>
          <w:szCs w:val="24"/>
        </w:rPr>
        <w:t>there</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are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no</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places</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available,</w:t>
      </w:r>
      <w:r w:rsidRPr="004B30A5">
        <w:rPr>
          <w:rFonts w:asciiTheme="minorHAnsi" w:hAnsiTheme="minorHAnsi" w:cstheme="minorHAnsi"/>
          <w:spacing w:val="-6"/>
          <w:sz w:val="24"/>
          <w:szCs w:val="24"/>
        </w:rPr>
        <w:t xml:space="preserve"> </w:t>
      </w:r>
      <w:r w:rsidRPr="004B30A5">
        <w:rPr>
          <w:rFonts w:asciiTheme="minorHAnsi" w:hAnsiTheme="minorHAnsi" w:cstheme="minorHAnsi"/>
          <w:sz w:val="24"/>
          <w:szCs w:val="24"/>
        </w:rPr>
        <w:t>a</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request</w:t>
      </w:r>
      <w:r w:rsidRPr="004B30A5">
        <w:rPr>
          <w:rFonts w:asciiTheme="minorHAnsi" w:hAnsiTheme="minorHAnsi" w:cstheme="minorHAnsi"/>
          <w:spacing w:val="-6"/>
          <w:sz w:val="24"/>
          <w:szCs w:val="24"/>
        </w:rPr>
        <w:t xml:space="preserve"> </w:t>
      </w:r>
      <w:r w:rsidRPr="004B30A5">
        <w:rPr>
          <w:rFonts w:asciiTheme="minorHAnsi" w:hAnsiTheme="minorHAnsi" w:cstheme="minorHAnsi"/>
          <w:sz w:val="24"/>
          <w:szCs w:val="24"/>
        </w:rPr>
        <w:t>can</w:t>
      </w:r>
      <w:r w:rsidRPr="004B30A5">
        <w:rPr>
          <w:rFonts w:asciiTheme="minorHAnsi" w:hAnsiTheme="minorHAnsi" w:cstheme="minorHAnsi"/>
          <w:spacing w:val="-6"/>
          <w:sz w:val="24"/>
          <w:szCs w:val="24"/>
        </w:rPr>
        <w:t xml:space="preserve"> </w:t>
      </w:r>
      <w:r w:rsidRPr="004B30A5">
        <w:rPr>
          <w:rFonts w:asciiTheme="minorHAnsi" w:hAnsiTheme="minorHAnsi" w:cstheme="minorHAnsi"/>
          <w:sz w:val="24"/>
          <w:szCs w:val="24"/>
        </w:rPr>
        <w:t>be</w:t>
      </w:r>
      <w:r w:rsidRPr="004B30A5">
        <w:rPr>
          <w:rFonts w:asciiTheme="minorHAnsi" w:hAnsiTheme="minorHAnsi" w:cstheme="minorHAnsi"/>
          <w:spacing w:val="-6"/>
          <w:sz w:val="24"/>
          <w:szCs w:val="24"/>
        </w:rPr>
        <w:t xml:space="preserve"> </w:t>
      </w:r>
      <w:r w:rsidRPr="004B30A5">
        <w:rPr>
          <w:rFonts w:asciiTheme="minorHAnsi" w:hAnsiTheme="minorHAnsi" w:cstheme="minorHAnsi"/>
          <w:sz w:val="24"/>
          <w:szCs w:val="24"/>
        </w:rPr>
        <w:t>made</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that</w:t>
      </w:r>
      <w:r w:rsidRPr="004B30A5">
        <w:rPr>
          <w:rFonts w:asciiTheme="minorHAnsi" w:hAnsiTheme="minorHAnsi" w:cstheme="minorHAnsi"/>
          <w:spacing w:val="-6"/>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child</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is</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added</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to</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6"/>
          <w:sz w:val="24"/>
          <w:szCs w:val="24"/>
        </w:rPr>
        <w:t xml:space="preserve"> </w:t>
      </w:r>
      <w:r w:rsidRPr="004B30A5">
        <w:rPr>
          <w:rFonts w:asciiTheme="minorHAnsi" w:hAnsiTheme="minorHAnsi" w:cstheme="minorHAnsi"/>
          <w:sz w:val="24"/>
          <w:szCs w:val="24"/>
        </w:rPr>
        <w:t>waiting</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list</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(see</w:t>
      </w:r>
      <w:r w:rsidRPr="004B30A5">
        <w:rPr>
          <w:rFonts w:asciiTheme="minorHAnsi" w:hAnsiTheme="minorHAnsi" w:cstheme="minorHAnsi"/>
          <w:spacing w:val="-6"/>
          <w:sz w:val="24"/>
          <w:szCs w:val="24"/>
        </w:rPr>
        <w:t xml:space="preserve"> </w:t>
      </w:r>
      <w:r w:rsidRPr="004B30A5">
        <w:rPr>
          <w:rFonts w:asciiTheme="minorHAnsi" w:hAnsiTheme="minorHAnsi" w:cstheme="minorHAnsi"/>
          <w:spacing w:val="-2"/>
          <w:sz w:val="24"/>
          <w:szCs w:val="24"/>
        </w:rPr>
        <w:t>above).</w:t>
      </w:r>
    </w:p>
    <w:p w14:paraId="23F1E29F" w14:textId="77777777" w:rsidR="00DE1D6C" w:rsidRPr="004B30A5" w:rsidRDefault="00DE1D6C" w:rsidP="004B30A5">
      <w:pPr>
        <w:pStyle w:val="BodyText"/>
        <w:jc w:val="both"/>
        <w:rPr>
          <w:rFonts w:asciiTheme="minorHAnsi" w:hAnsiTheme="minorHAnsi" w:cstheme="minorHAnsi"/>
          <w:sz w:val="24"/>
          <w:szCs w:val="24"/>
        </w:rPr>
      </w:pPr>
    </w:p>
    <w:p w14:paraId="118FC20F" w14:textId="77777777" w:rsidR="00DE1D6C" w:rsidRPr="004B30A5" w:rsidRDefault="00DE1D6C" w:rsidP="004B30A5">
      <w:pPr>
        <w:pStyle w:val="BodyText"/>
        <w:spacing w:before="51"/>
        <w:jc w:val="both"/>
        <w:rPr>
          <w:rFonts w:asciiTheme="minorHAnsi" w:hAnsiTheme="minorHAnsi" w:cstheme="minorHAnsi"/>
          <w:sz w:val="24"/>
          <w:szCs w:val="24"/>
        </w:rPr>
      </w:pPr>
    </w:p>
    <w:p w14:paraId="53147A30" w14:textId="77777777" w:rsidR="00DE1D6C" w:rsidRPr="004B30A5" w:rsidRDefault="004B30A5" w:rsidP="004B30A5">
      <w:pPr>
        <w:pStyle w:val="Heading1"/>
        <w:numPr>
          <w:ilvl w:val="0"/>
          <w:numId w:val="4"/>
        </w:numPr>
        <w:spacing w:before="1"/>
        <w:jc w:val="both"/>
        <w:rPr>
          <w:rFonts w:asciiTheme="minorHAnsi" w:hAnsiTheme="minorHAnsi" w:cstheme="minorHAnsi"/>
          <w:sz w:val="24"/>
          <w:szCs w:val="24"/>
        </w:rPr>
      </w:pPr>
      <w:r w:rsidRPr="004B30A5">
        <w:rPr>
          <w:rFonts w:asciiTheme="minorHAnsi" w:hAnsiTheme="minorHAnsi" w:cstheme="minorHAnsi"/>
          <w:sz w:val="24"/>
          <w:szCs w:val="24"/>
        </w:rPr>
        <w:t>Right</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of</w:t>
      </w:r>
      <w:r w:rsidRPr="004B30A5">
        <w:rPr>
          <w:rFonts w:asciiTheme="minorHAnsi" w:hAnsiTheme="minorHAnsi" w:cstheme="minorHAnsi"/>
          <w:spacing w:val="-2"/>
          <w:sz w:val="24"/>
          <w:szCs w:val="24"/>
        </w:rPr>
        <w:t xml:space="preserve"> Appeal</w:t>
      </w:r>
    </w:p>
    <w:p w14:paraId="53A05AE1" w14:textId="77777777" w:rsidR="00DE1D6C" w:rsidRPr="004B30A5" w:rsidRDefault="004B30A5" w:rsidP="004B30A5">
      <w:pPr>
        <w:pStyle w:val="BodyText"/>
        <w:spacing w:before="22" w:line="254" w:lineRule="auto"/>
        <w:ind w:left="122" w:right="113" w:hanging="20"/>
        <w:jc w:val="both"/>
        <w:rPr>
          <w:rFonts w:asciiTheme="minorHAnsi" w:hAnsiTheme="minorHAnsi" w:cstheme="minorHAnsi"/>
          <w:sz w:val="24"/>
          <w:szCs w:val="24"/>
        </w:rPr>
      </w:pPr>
      <w:r w:rsidRPr="004B30A5">
        <w:rPr>
          <w:rFonts w:asciiTheme="minorHAnsi" w:hAnsiTheme="minorHAnsi" w:cstheme="minorHAnsi"/>
          <w:sz w:val="24"/>
          <w:szCs w:val="24"/>
        </w:rPr>
        <w:t>Where</w:t>
      </w:r>
      <w:r w:rsidRPr="004B30A5">
        <w:rPr>
          <w:rFonts w:asciiTheme="minorHAnsi" w:hAnsiTheme="minorHAnsi" w:cstheme="minorHAnsi"/>
          <w:spacing w:val="-10"/>
          <w:sz w:val="24"/>
          <w:szCs w:val="24"/>
        </w:rPr>
        <w:t xml:space="preserve"> </w:t>
      </w:r>
      <w:r w:rsidRPr="004B30A5">
        <w:rPr>
          <w:rFonts w:asciiTheme="minorHAnsi" w:hAnsiTheme="minorHAnsi" w:cstheme="minorHAnsi"/>
          <w:sz w:val="24"/>
          <w:szCs w:val="24"/>
        </w:rPr>
        <w:t>a</w:t>
      </w:r>
      <w:r w:rsidRPr="004B30A5">
        <w:rPr>
          <w:rFonts w:asciiTheme="minorHAnsi" w:hAnsiTheme="minorHAnsi" w:cstheme="minorHAnsi"/>
          <w:spacing w:val="-13"/>
          <w:sz w:val="24"/>
          <w:szCs w:val="24"/>
        </w:rPr>
        <w:t xml:space="preserve"> </w:t>
      </w:r>
      <w:r w:rsidRPr="004B30A5">
        <w:rPr>
          <w:rFonts w:asciiTheme="minorHAnsi" w:hAnsiTheme="minorHAnsi" w:cstheme="minorHAnsi"/>
          <w:sz w:val="24"/>
          <w:szCs w:val="24"/>
        </w:rPr>
        <w:t>parent</w:t>
      </w:r>
      <w:r w:rsidRPr="004B30A5">
        <w:rPr>
          <w:rFonts w:asciiTheme="minorHAnsi" w:hAnsiTheme="minorHAnsi" w:cstheme="minorHAnsi"/>
          <w:spacing w:val="-13"/>
          <w:sz w:val="24"/>
          <w:szCs w:val="24"/>
        </w:rPr>
        <w:t xml:space="preserve"> </w:t>
      </w:r>
      <w:r w:rsidRPr="004B30A5">
        <w:rPr>
          <w:rFonts w:asciiTheme="minorHAnsi" w:hAnsiTheme="minorHAnsi" w:cstheme="minorHAnsi"/>
          <w:sz w:val="24"/>
          <w:szCs w:val="24"/>
        </w:rPr>
        <w:t>has</w:t>
      </w:r>
      <w:r w:rsidRPr="004B30A5">
        <w:rPr>
          <w:rFonts w:asciiTheme="minorHAnsi" w:hAnsiTheme="minorHAnsi" w:cstheme="minorHAnsi"/>
          <w:spacing w:val="-12"/>
          <w:sz w:val="24"/>
          <w:szCs w:val="24"/>
        </w:rPr>
        <w:t xml:space="preserve"> </w:t>
      </w:r>
      <w:r w:rsidRPr="004B30A5">
        <w:rPr>
          <w:rFonts w:asciiTheme="minorHAnsi" w:hAnsiTheme="minorHAnsi" w:cstheme="minorHAnsi"/>
          <w:sz w:val="24"/>
          <w:szCs w:val="24"/>
        </w:rPr>
        <w:t>been</w:t>
      </w:r>
      <w:r w:rsidRPr="004B30A5">
        <w:rPr>
          <w:rFonts w:asciiTheme="minorHAnsi" w:hAnsiTheme="minorHAnsi" w:cstheme="minorHAnsi"/>
          <w:spacing w:val="-13"/>
          <w:sz w:val="24"/>
          <w:szCs w:val="24"/>
        </w:rPr>
        <w:t xml:space="preserve"> </w:t>
      </w:r>
      <w:r w:rsidRPr="004B30A5">
        <w:rPr>
          <w:rFonts w:asciiTheme="minorHAnsi" w:hAnsiTheme="minorHAnsi" w:cstheme="minorHAnsi"/>
          <w:sz w:val="24"/>
          <w:szCs w:val="24"/>
        </w:rPr>
        <w:t>notified</w:t>
      </w:r>
      <w:r w:rsidRPr="004B30A5">
        <w:rPr>
          <w:rFonts w:asciiTheme="minorHAnsi" w:hAnsiTheme="minorHAnsi" w:cstheme="minorHAnsi"/>
          <w:spacing w:val="-11"/>
          <w:sz w:val="24"/>
          <w:szCs w:val="24"/>
        </w:rPr>
        <w:t xml:space="preserve"> </w:t>
      </w:r>
      <w:r w:rsidRPr="004B30A5">
        <w:rPr>
          <w:rFonts w:asciiTheme="minorHAnsi" w:hAnsiTheme="minorHAnsi" w:cstheme="minorHAnsi"/>
          <w:sz w:val="24"/>
          <w:szCs w:val="24"/>
        </w:rPr>
        <w:t>that</w:t>
      </w:r>
      <w:r w:rsidRPr="004B30A5">
        <w:rPr>
          <w:rFonts w:asciiTheme="minorHAnsi" w:hAnsiTheme="minorHAnsi" w:cstheme="minorHAnsi"/>
          <w:spacing w:val="-10"/>
          <w:sz w:val="24"/>
          <w:szCs w:val="24"/>
        </w:rPr>
        <w:t xml:space="preserve"> </w:t>
      </w:r>
      <w:r w:rsidRPr="004B30A5">
        <w:rPr>
          <w:rFonts w:asciiTheme="minorHAnsi" w:hAnsiTheme="minorHAnsi" w:cstheme="minorHAnsi"/>
          <w:sz w:val="24"/>
          <w:szCs w:val="24"/>
        </w:rPr>
        <w:t>a</w:t>
      </w:r>
      <w:r w:rsidRPr="004B30A5">
        <w:rPr>
          <w:rFonts w:asciiTheme="minorHAnsi" w:hAnsiTheme="minorHAnsi" w:cstheme="minorHAnsi"/>
          <w:spacing w:val="-13"/>
          <w:sz w:val="24"/>
          <w:szCs w:val="24"/>
        </w:rPr>
        <w:t xml:space="preserve"> </w:t>
      </w:r>
      <w:r w:rsidRPr="004B30A5">
        <w:rPr>
          <w:rFonts w:asciiTheme="minorHAnsi" w:hAnsiTheme="minorHAnsi" w:cstheme="minorHAnsi"/>
          <w:sz w:val="24"/>
          <w:szCs w:val="24"/>
        </w:rPr>
        <w:t>place</w:t>
      </w:r>
      <w:r w:rsidRPr="004B30A5">
        <w:rPr>
          <w:rFonts w:asciiTheme="minorHAnsi" w:hAnsiTheme="minorHAnsi" w:cstheme="minorHAnsi"/>
          <w:spacing w:val="-10"/>
          <w:sz w:val="24"/>
          <w:szCs w:val="24"/>
        </w:rPr>
        <w:t xml:space="preserve"> </w:t>
      </w:r>
      <w:r w:rsidRPr="004B30A5">
        <w:rPr>
          <w:rFonts w:asciiTheme="minorHAnsi" w:hAnsiTheme="minorHAnsi" w:cstheme="minorHAnsi"/>
          <w:sz w:val="24"/>
          <w:szCs w:val="24"/>
        </w:rPr>
        <w:t>is</w:t>
      </w:r>
      <w:r w:rsidRPr="004B30A5">
        <w:rPr>
          <w:rFonts w:asciiTheme="minorHAnsi" w:hAnsiTheme="minorHAnsi" w:cstheme="minorHAnsi"/>
          <w:spacing w:val="-11"/>
          <w:sz w:val="24"/>
          <w:szCs w:val="24"/>
        </w:rPr>
        <w:t xml:space="preserve"> </w:t>
      </w:r>
      <w:r w:rsidRPr="004B30A5">
        <w:rPr>
          <w:rFonts w:asciiTheme="minorHAnsi" w:hAnsiTheme="minorHAnsi" w:cstheme="minorHAnsi"/>
          <w:sz w:val="24"/>
          <w:szCs w:val="24"/>
        </w:rPr>
        <w:t>not</w:t>
      </w:r>
      <w:r w:rsidRPr="004B30A5">
        <w:rPr>
          <w:rFonts w:asciiTheme="minorHAnsi" w:hAnsiTheme="minorHAnsi" w:cstheme="minorHAnsi"/>
          <w:spacing w:val="-13"/>
          <w:sz w:val="24"/>
          <w:szCs w:val="24"/>
        </w:rPr>
        <w:t xml:space="preserve"> </w:t>
      </w:r>
      <w:r w:rsidRPr="004B30A5">
        <w:rPr>
          <w:rFonts w:asciiTheme="minorHAnsi" w:hAnsiTheme="minorHAnsi" w:cstheme="minorHAnsi"/>
          <w:sz w:val="24"/>
          <w:szCs w:val="24"/>
        </w:rPr>
        <w:t>available</w:t>
      </w:r>
      <w:r w:rsidRPr="004B30A5">
        <w:rPr>
          <w:rFonts w:asciiTheme="minorHAnsi" w:hAnsiTheme="minorHAnsi" w:cstheme="minorHAnsi"/>
          <w:spacing w:val="-13"/>
          <w:sz w:val="24"/>
          <w:szCs w:val="24"/>
        </w:rPr>
        <w:t xml:space="preserve"> </w:t>
      </w:r>
      <w:r w:rsidRPr="004B30A5">
        <w:rPr>
          <w:rFonts w:asciiTheme="minorHAnsi" w:hAnsiTheme="minorHAnsi" w:cstheme="minorHAnsi"/>
          <w:sz w:val="24"/>
          <w:szCs w:val="24"/>
        </w:rPr>
        <w:t>for</w:t>
      </w:r>
      <w:r w:rsidRPr="004B30A5">
        <w:rPr>
          <w:rFonts w:asciiTheme="minorHAnsi" w:hAnsiTheme="minorHAnsi" w:cstheme="minorHAnsi"/>
          <w:spacing w:val="-10"/>
          <w:sz w:val="24"/>
          <w:szCs w:val="24"/>
        </w:rPr>
        <w:t xml:space="preserve"> </w:t>
      </w:r>
      <w:r w:rsidRPr="004B30A5">
        <w:rPr>
          <w:rFonts w:asciiTheme="minorHAnsi" w:hAnsiTheme="minorHAnsi" w:cstheme="minorHAnsi"/>
          <w:sz w:val="24"/>
          <w:szCs w:val="24"/>
        </w:rPr>
        <w:t>a</w:t>
      </w:r>
      <w:r w:rsidRPr="004B30A5">
        <w:rPr>
          <w:rFonts w:asciiTheme="minorHAnsi" w:hAnsiTheme="minorHAnsi" w:cstheme="minorHAnsi"/>
          <w:spacing w:val="-13"/>
          <w:sz w:val="24"/>
          <w:szCs w:val="24"/>
        </w:rPr>
        <w:t xml:space="preserve"> </w:t>
      </w:r>
      <w:r w:rsidRPr="004B30A5">
        <w:rPr>
          <w:rFonts w:asciiTheme="minorHAnsi" w:hAnsiTheme="minorHAnsi" w:cstheme="minorHAnsi"/>
          <w:sz w:val="24"/>
          <w:szCs w:val="24"/>
        </w:rPr>
        <w:t>child,</w:t>
      </w:r>
      <w:r w:rsidRPr="004B30A5">
        <w:rPr>
          <w:rFonts w:asciiTheme="minorHAnsi" w:hAnsiTheme="minorHAnsi" w:cstheme="minorHAnsi"/>
          <w:spacing w:val="-13"/>
          <w:sz w:val="24"/>
          <w:szCs w:val="24"/>
        </w:rPr>
        <w:t xml:space="preserve"> </w:t>
      </w:r>
      <w:r w:rsidRPr="004B30A5">
        <w:rPr>
          <w:rFonts w:asciiTheme="minorHAnsi" w:hAnsiTheme="minorHAnsi" w:cstheme="minorHAnsi"/>
          <w:sz w:val="24"/>
          <w:szCs w:val="24"/>
        </w:rPr>
        <w:t>every</w:t>
      </w:r>
      <w:r w:rsidRPr="004B30A5">
        <w:rPr>
          <w:rFonts w:asciiTheme="minorHAnsi" w:hAnsiTheme="minorHAnsi" w:cstheme="minorHAnsi"/>
          <w:spacing w:val="-11"/>
          <w:sz w:val="24"/>
          <w:szCs w:val="24"/>
        </w:rPr>
        <w:t xml:space="preserve"> </w:t>
      </w:r>
      <w:r w:rsidRPr="004B30A5">
        <w:rPr>
          <w:rFonts w:asciiTheme="minorHAnsi" w:hAnsiTheme="minorHAnsi" w:cstheme="minorHAnsi"/>
          <w:sz w:val="24"/>
          <w:szCs w:val="24"/>
        </w:rPr>
        <w:t>effort</w:t>
      </w:r>
      <w:r w:rsidRPr="004B30A5">
        <w:rPr>
          <w:rFonts w:asciiTheme="minorHAnsi" w:hAnsiTheme="minorHAnsi" w:cstheme="minorHAnsi"/>
          <w:spacing w:val="-13"/>
          <w:sz w:val="24"/>
          <w:szCs w:val="24"/>
        </w:rPr>
        <w:t xml:space="preserve"> </w:t>
      </w:r>
      <w:r w:rsidRPr="004B30A5">
        <w:rPr>
          <w:rFonts w:asciiTheme="minorHAnsi" w:hAnsiTheme="minorHAnsi" w:cstheme="minorHAnsi"/>
          <w:sz w:val="24"/>
          <w:szCs w:val="24"/>
        </w:rPr>
        <w:t>will</w:t>
      </w:r>
      <w:r w:rsidRPr="004B30A5">
        <w:rPr>
          <w:rFonts w:asciiTheme="minorHAnsi" w:hAnsiTheme="minorHAnsi" w:cstheme="minorHAnsi"/>
          <w:spacing w:val="-13"/>
          <w:sz w:val="24"/>
          <w:szCs w:val="24"/>
        </w:rPr>
        <w:t xml:space="preserve"> </w:t>
      </w:r>
      <w:r w:rsidRPr="004B30A5">
        <w:rPr>
          <w:rFonts w:asciiTheme="minorHAnsi" w:hAnsiTheme="minorHAnsi" w:cstheme="minorHAnsi"/>
          <w:sz w:val="24"/>
          <w:szCs w:val="24"/>
        </w:rPr>
        <w:t>be</w:t>
      </w:r>
      <w:r w:rsidRPr="004B30A5">
        <w:rPr>
          <w:rFonts w:asciiTheme="minorHAnsi" w:hAnsiTheme="minorHAnsi" w:cstheme="minorHAnsi"/>
          <w:spacing w:val="-11"/>
          <w:sz w:val="24"/>
          <w:szCs w:val="24"/>
        </w:rPr>
        <w:t xml:space="preserve"> </w:t>
      </w:r>
      <w:r w:rsidRPr="004B30A5">
        <w:rPr>
          <w:rFonts w:asciiTheme="minorHAnsi" w:hAnsiTheme="minorHAnsi" w:cstheme="minorHAnsi"/>
          <w:sz w:val="24"/>
          <w:szCs w:val="24"/>
        </w:rPr>
        <w:t>made</w:t>
      </w:r>
      <w:r w:rsidRPr="004B30A5">
        <w:rPr>
          <w:rFonts w:asciiTheme="minorHAnsi" w:hAnsiTheme="minorHAnsi" w:cstheme="minorHAnsi"/>
          <w:spacing w:val="-13"/>
          <w:sz w:val="24"/>
          <w:szCs w:val="24"/>
        </w:rPr>
        <w:t xml:space="preserve"> </w:t>
      </w:r>
      <w:r w:rsidRPr="004B30A5">
        <w:rPr>
          <w:rFonts w:asciiTheme="minorHAnsi" w:hAnsiTheme="minorHAnsi" w:cstheme="minorHAnsi"/>
          <w:sz w:val="24"/>
          <w:szCs w:val="24"/>
        </w:rPr>
        <w:t>by</w:t>
      </w:r>
      <w:r w:rsidRPr="004B30A5">
        <w:rPr>
          <w:rFonts w:asciiTheme="minorHAnsi" w:hAnsiTheme="minorHAnsi" w:cstheme="minorHAnsi"/>
          <w:spacing w:val="-12"/>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13"/>
          <w:sz w:val="24"/>
          <w:szCs w:val="24"/>
        </w:rPr>
        <w:t xml:space="preserve"> </w:t>
      </w:r>
      <w:r w:rsidRPr="004B30A5">
        <w:rPr>
          <w:rFonts w:asciiTheme="minorHAnsi" w:hAnsiTheme="minorHAnsi" w:cstheme="minorHAnsi"/>
          <w:sz w:val="24"/>
          <w:szCs w:val="24"/>
        </w:rPr>
        <w:t>Local</w:t>
      </w:r>
      <w:r w:rsidRPr="004B30A5">
        <w:rPr>
          <w:rFonts w:asciiTheme="minorHAnsi" w:hAnsiTheme="minorHAnsi" w:cstheme="minorHAnsi"/>
          <w:spacing w:val="-11"/>
          <w:sz w:val="24"/>
          <w:szCs w:val="24"/>
        </w:rPr>
        <w:t xml:space="preserve"> </w:t>
      </w:r>
      <w:r w:rsidRPr="004B30A5">
        <w:rPr>
          <w:rFonts w:asciiTheme="minorHAnsi" w:hAnsiTheme="minorHAnsi" w:cstheme="minorHAnsi"/>
          <w:sz w:val="24"/>
          <w:szCs w:val="24"/>
        </w:rPr>
        <w:t>Authority to help the parent to find a place in a suitable alternative school.</w:t>
      </w:r>
      <w:r w:rsidRPr="004B30A5">
        <w:rPr>
          <w:rFonts w:asciiTheme="minorHAnsi" w:hAnsiTheme="minorHAnsi" w:cstheme="minorHAnsi"/>
          <w:spacing w:val="40"/>
          <w:sz w:val="24"/>
          <w:szCs w:val="24"/>
        </w:rPr>
        <w:t xml:space="preserve"> </w:t>
      </w:r>
      <w:r w:rsidRPr="004B30A5">
        <w:rPr>
          <w:rFonts w:asciiTheme="minorHAnsi" w:hAnsiTheme="minorHAnsi" w:cstheme="minorHAnsi"/>
          <w:sz w:val="24"/>
          <w:szCs w:val="24"/>
        </w:rPr>
        <w:t>Parents who are refused a place have a statutory right of appeal.</w:t>
      </w:r>
      <w:r w:rsidRPr="004B30A5">
        <w:rPr>
          <w:rFonts w:asciiTheme="minorHAnsi" w:hAnsiTheme="minorHAnsi" w:cstheme="minorHAnsi"/>
          <w:spacing w:val="40"/>
          <w:sz w:val="24"/>
          <w:szCs w:val="24"/>
        </w:rPr>
        <w:t xml:space="preserve"> </w:t>
      </w:r>
      <w:r w:rsidRPr="004B30A5">
        <w:rPr>
          <w:rFonts w:asciiTheme="minorHAnsi" w:hAnsiTheme="minorHAnsi" w:cstheme="minorHAnsi"/>
          <w:sz w:val="24"/>
          <w:szCs w:val="24"/>
        </w:rPr>
        <w:t xml:space="preserve">Further details of the appeals process are available by writing to the chair of governors at the school </w:t>
      </w:r>
      <w:r w:rsidRPr="004B30A5">
        <w:rPr>
          <w:rFonts w:asciiTheme="minorHAnsi" w:hAnsiTheme="minorHAnsi" w:cstheme="minorHAnsi"/>
          <w:spacing w:val="-2"/>
          <w:sz w:val="24"/>
          <w:szCs w:val="24"/>
        </w:rPr>
        <w:t>address.</w:t>
      </w:r>
    </w:p>
    <w:p w14:paraId="49CB429A" w14:textId="77777777" w:rsidR="00DE1D6C" w:rsidRPr="004B30A5" w:rsidRDefault="00DE1D6C" w:rsidP="004B30A5">
      <w:pPr>
        <w:pStyle w:val="BodyText"/>
        <w:spacing w:before="19"/>
        <w:jc w:val="both"/>
        <w:rPr>
          <w:rFonts w:asciiTheme="minorHAnsi" w:hAnsiTheme="minorHAnsi" w:cstheme="minorHAnsi"/>
          <w:sz w:val="24"/>
          <w:szCs w:val="24"/>
        </w:rPr>
      </w:pPr>
    </w:p>
    <w:p w14:paraId="15C6F81F" w14:textId="77777777" w:rsidR="00DE1D6C" w:rsidRPr="004B30A5" w:rsidRDefault="004B30A5" w:rsidP="004B30A5">
      <w:pPr>
        <w:pStyle w:val="Heading1"/>
        <w:numPr>
          <w:ilvl w:val="0"/>
          <w:numId w:val="4"/>
        </w:numPr>
        <w:jc w:val="both"/>
        <w:rPr>
          <w:rFonts w:asciiTheme="minorHAnsi" w:hAnsiTheme="minorHAnsi" w:cstheme="minorHAnsi"/>
          <w:sz w:val="24"/>
          <w:szCs w:val="24"/>
        </w:rPr>
      </w:pPr>
      <w:r w:rsidRPr="004B30A5">
        <w:rPr>
          <w:rFonts w:asciiTheme="minorHAnsi" w:hAnsiTheme="minorHAnsi" w:cstheme="minorHAnsi"/>
          <w:sz w:val="24"/>
          <w:szCs w:val="24"/>
        </w:rPr>
        <w:t>Fair</w:t>
      </w:r>
      <w:r w:rsidRPr="004B30A5">
        <w:rPr>
          <w:rFonts w:asciiTheme="minorHAnsi" w:hAnsiTheme="minorHAnsi" w:cstheme="minorHAnsi"/>
          <w:spacing w:val="-9"/>
          <w:sz w:val="24"/>
          <w:szCs w:val="24"/>
        </w:rPr>
        <w:t xml:space="preserve"> </w:t>
      </w:r>
      <w:r w:rsidRPr="004B30A5">
        <w:rPr>
          <w:rFonts w:asciiTheme="minorHAnsi" w:hAnsiTheme="minorHAnsi" w:cstheme="minorHAnsi"/>
          <w:sz w:val="24"/>
          <w:szCs w:val="24"/>
        </w:rPr>
        <w:t>Access</w:t>
      </w:r>
      <w:r w:rsidRPr="004B30A5">
        <w:rPr>
          <w:rFonts w:asciiTheme="minorHAnsi" w:hAnsiTheme="minorHAnsi" w:cstheme="minorHAnsi"/>
          <w:spacing w:val="-6"/>
          <w:sz w:val="24"/>
          <w:szCs w:val="24"/>
        </w:rPr>
        <w:t xml:space="preserve"> </w:t>
      </w:r>
      <w:r w:rsidRPr="004B30A5">
        <w:rPr>
          <w:rFonts w:asciiTheme="minorHAnsi" w:hAnsiTheme="minorHAnsi" w:cstheme="minorHAnsi"/>
          <w:spacing w:val="-2"/>
          <w:sz w:val="24"/>
          <w:szCs w:val="24"/>
        </w:rPr>
        <w:t>Protocol</w:t>
      </w:r>
    </w:p>
    <w:p w14:paraId="6DCC16BA" w14:textId="35F2250C" w:rsidR="00DE1D6C" w:rsidRPr="004B30A5" w:rsidRDefault="004B30A5" w:rsidP="004B30A5">
      <w:pPr>
        <w:pStyle w:val="BodyText"/>
        <w:spacing w:before="22" w:line="254" w:lineRule="auto"/>
        <w:ind w:left="122" w:right="111" w:hanging="20"/>
        <w:jc w:val="both"/>
        <w:rPr>
          <w:rFonts w:asciiTheme="minorHAnsi" w:hAnsiTheme="minorHAnsi" w:cstheme="minorHAnsi"/>
          <w:sz w:val="24"/>
          <w:szCs w:val="24"/>
        </w:rPr>
      </w:pPr>
      <w:r w:rsidRPr="004B30A5">
        <w:rPr>
          <w:rFonts w:asciiTheme="minorHAnsi" w:hAnsiTheme="minorHAnsi" w:cstheme="minorHAnsi"/>
          <w:sz w:val="24"/>
          <w:szCs w:val="24"/>
        </w:rPr>
        <w:t>The school is committed to taking children who are vulnerable and/or hard to place, as set out in locally agreed protocols.</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Accordingly,</w:t>
      </w:r>
      <w:r w:rsidRPr="004B30A5">
        <w:rPr>
          <w:rFonts w:asciiTheme="minorHAnsi" w:hAnsiTheme="minorHAnsi" w:cstheme="minorHAnsi"/>
          <w:spacing w:val="-6"/>
          <w:sz w:val="24"/>
          <w:szCs w:val="24"/>
        </w:rPr>
        <w:t xml:space="preserve"> </w:t>
      </w:r>
      <w:r w:rsidRPr="004B30A5">
        <w:rPr>
          <w:rFonts w:asciiTheme="minorHAnsi" w:hAnsiTheme="minorHAnsi" w:cstheme="minorHAnsi"/>
          <w:sz w:val="24"/>
          <w:szCs w:val="24"/>
        </w:rPr>
        <w:t>outside</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normal</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admission</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round</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governing</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body</w:t>
      </w:r>
      <w:r w:rsidRPr="004B30A5">
        <w:rPr>
          <w:rFonts w:asciiTheme="minorHAnsi" w:hAnsiTheme="minorHAnsi" w:cstheme="minorHAnsi"/>
          <w:spacing w:val="-6"/>
          <w:sz w:val="24"/>
          <w:szCs w:val="24"/>
        </w:rPr>
        <w:t xml:space="preserve"> </w:t>
      </w:r>
      <w:r w:rsidRPr="004B30A5">
        <w:rPr>
          <w:rFonts w:asciiTheme="minorHAnsi" w:hAnsiTheme="minorHAnsi" w:cstheme="minorHAnsi"/>
          <w:sz w:val="24"/>
          <w:szCs w:val="24"/>
        </w:rPr>
        <w:t>is</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empowered</w:t>
      </w:r>
      <w:r w:rsidRPr="004B30A5">
        <w:rPr>
          <w:rFonts w:asciiTheme="minorHAnsi" w:hAnsiTheme="minorHAnsi" w:cstheme="minorHAnsi"/>
          <w:spacing w:val="-6"/>
          <w:sz w:val="24"/>
          <w:szCs w:val="24"/>
        </w:rPr>
        <w:t xml:space="preserve"> </w:t>
      </w:r>
      <w:r w:rsidRPr="004B30A5">
        <w:rPr>
          <w:rFonts w:asciiTheme="minorHAnsi" w:hAnsiTheme="minorHAnsi" w:cstheme="minorHAnsi"/>
          <w:sz w:val="24"/>
          <w:szCs w:val="24"/>
        </w:rPr>
        <w:t>to</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give</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absolute</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 xml:space="preserve">priority to a child where admission is requested under any local protocol that has been agreed by the governing body for </w:t>
      </w:r>
      <w:proofErr w:type="gramStart"/>
      <w:r w:rsidRPr="004B30A5">
        <w:rPr>
          <w:rFonts w:asciiTheme="minorHAnsi" w:hAnsiTheme="minorHAnsi" w:cstheme="minorHAnsi"/>
          <w:sz w:val="24"/>
          <w:szCs w:val="24"/>
        </w:rPr>
        <w:t>the</w:t>
      </w:r>
      <w:r>
        <w:rPr>
          <w:rFonts w:asciiTheme="minorHAnsi" w:hAnsiTheme="minorHAnsi" w:cstheme="minorHAnsi"/>
          <w:sz w:val="24"/>
          <w:szCs w:val="24"/>
        </w:rPr>
        <w:t xml:space="preserve">  </w:t>
      </w:r>
      <w:r w:rsidRPr="004B30A5">
        <w:rPr>
          <w:rFonts w:asciiTheme="minorHAnsi" w:hAnsiTheme="minorHAnsi" w:cstheme="minorHAnsi"/>
          <w:sz w:val="24"/>
          <w:szCs w:val="24"/>
        </w:rPr>
        <w:t>current</w:t>
      </w:r>
      <w:proofErr w:type="gramEnd"/>
      <w:r w:rsidRPr="004B30A5">
        <w:rPr>
          <w:rFonts w:asciiTheme="minorHAnsi" w:hAnsiTheme="minorHAnsi" w:cstheme="minorHAnsi"/>
          <w:sz w:val="24"/>
          <w:szCs w:val="24"/>
        </w:rPr>
        <w:t xml:space="preserve"> school year. The governing body has this power, even when admitting the child would mean exceeding the published admission number.</w:t>
      </w:r>
    </w:p>
    <w:p w14:paraId="536B1FC4" w14:textId="77777777" w:rsidR="00DE1D6C" w:rsidRPr="004B30A5" w:rsidRDefault="00DE1D6C">
      <w:pPr>
        <w:pStyle w:val="BodyText"/>
        <w:spacing w:before="42"/>
        <w:rPr>
          <w:rFonts w:asciiTheme="minorHAnsi" w:hAnsiTheme="minorHAnsi" w:cstheme="minorHAnsi"/>
          <w:sz w:val="24"/>
          <w:szCs w:val="24"/>
        </w:rPr>
      </w:pPr>
    </w:p>
    <w:p w14:paraId="4FAE7C6B" w14:textId="77777777" w:rsidR="00DE1D6C" w:rsidRPr="004B30A5" w:rsidRDefault="004B30A5" w:rsidP="004B30A5">
      <w:pPr>
        <w:pStyle w:val="Heading1"/>
        <w:numPr>
          <w:ilvl w:val="0"/>
          <w:numId w:val="4"/>
        </w:numPr>
        <w:rPr>
          <w:rFonts w:asciiTheme="minorHAnsi" w:hAnsiTheme="minorHAnsi" w:cstheme="minorHAnsi"/>
          <w:sz w:val="24"/>
          <w:szCs w:val="24"/>
        </w:rPr>
      </w:pPr>
      <w:r w:rsidRPr="004B30A5">
        <w:rPr>
          <w:rFonts w:asciiTheme="minorHAnsi" w:hAnsiTheme="minorHAnsi" w:cstheme="minorHAnsi"/>
          <w:sz w:val="24"/>
          <w:szCs w:val="24"/>
        </w:rPr>
        <w:t>False</w:t>
      </w:r>
      <w:r w:rsidRPr="004B30A5">
        <w:rPr>
          <w:rFonts w:asciiTheme="minorHAnsi" w:hAnsiTheme="minorHAnsi" w:cstheme="minorHAnsi"/>
          <w:spacing w:val="-8"/>
          <w:sz w:val="24"/>
          <w:szCs w:val="24"/>
        </w:rPr>
        <w:t xml:space="preserve"> </w:t>
      </w:r>
      <w:r w:rsidRPr="004B30A5">
        <w:rPr>
          <w:rFonts w:asciiTheme="minorHAnsi" w:hAnsiTheme="minorHAnsi" w:cstheme="minorHAnsi"/>
          <w:spacing w:val="-2"/>
          <w:sz w:val="24"/>
          <w:szCs w:val="24"/>
        </w:rPr>
        <w:t>Evidence</w:t>
      </w:r>
    </w:p>
    <w:p w14:paraId="73E7E305" w14:textId="77777777" w:rsidR="00DE1D6C" w:rsidRPr="004B30A5" w:rsidRDefault="004B30A5">
      <w:pPr>
        <w:pStyle w:val="BodyText"/>
        <w:spacing w:before="22"/>
        <w:ind w:left="117"/>
        <w:rPr>
          <w:rFonts w:asciiTheme="minorHAnsi" w:hAnsiTheme="minorHAnsi" w:cstheme="minorHAnsi"/>
          <w:sz w:val="24"/>
          <w:szCs w:val="24"/>
        </w:rPr>
      </w:pPr>
      <w:r w:rsidRPr="004B30A5">
        <w:rPr>
          <w:rFonts w:asciiTheme="minorHAnsi" w:hAnsiTheme="minorHAnsi" w:cstheme="minorHAnsi"/>
          <w:sz w:val="24"/>
          <w:szCs w:val="24"/>
        </w:rPr>
        <w:t>The</w:t>
      </w:r>
      <w:r w:rsidRPr="004B30A5">
        <w:rPr>
          <w:rFonts w:asciiTheme="minorHAnsi" w:hAnsiTheme="minorHAnsi" w:cstheme="minorHAnsi"/>
          <w:spacing w:val="-8"/>
          <w:sz w:val="24"/>
          <w:szCs w:val="24"/>
        </w:rPr>
        <w:t xml:space="preserve"> </w:t>
      </w:r>
      <w:r w:rsidRPr="004B30A5">
        <w:rPr>
          <w:rFonts w:asciiTheme="minorHAnsi" w:hAnsiTheme="minorHAnsi" w:cstheme="minorHAnsi"/>
          <w:sz w:val="24"/>
          <w:szCs w:val="24"/>
        </w:rPr>
        <w:t>governing</w:t>
      </w:r>
      <w:r w:rsidRPr="004B30A5">
        <w:rPr>
          <w:rFonts w:asciiTheme="minorHAnsi" w:hAnsiTheme="minorHAnsi" w:cstheme="minorHAnsi"/>
          <w:spacing w:val="-6"/>
          <w:sz w:val="24"/>
          <w:szCs w:val="24"/>
        </w:rPr>
        <w:t xml:space="preserve"> </w:t>
      </w:r>
      <w:r w:rsidRPr="004B30A5">
        <w:rPr>
          <w:rFonts w:asciiTheme="minorHAnsi" w:hAnsiTheme="minorHAnsi" w:cstheme="minorHAnsi"/>
          <w:sz w:val="24"/>
          <w:szCs w:val="24"/>
        </w:rPr>
        <w:t>body</w:t>
      </w:r>
      <w:r w:rsidRPr="004B30A5">
        <w:rPr>
          <w:rFonts w:asciiTheme="minorHAnsi" w:hAnsiTheme="minorHAnsi" w:cstheme="minorHAnsi"/>
          <w:spacing w:val="-6"/>
          <w:sz w:val="24"/>
          <w:szCs w:val="24"/>
        </w:rPr>
        <w:t xml:space="preserve"> </w:t>
      </w:r>
      <w:r w:rsidRPr="004B30A5">
        <w:rPr>
          <w:rFonts w:asciiTheme="minorHAnsi" w:hAnsiTheme="minorHAnsi" w:cstheme="minorHAnsi"/>
          <w:sz w:val="24"/>
          <w:szCs w:val="24"/>
        </w:rPr>
        <w:t>reserves</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right</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to</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withdraw</w:t>
      </w:r>
      <w:r w:rsidRPr="004B30A5">
        <w:rPr>
          <w:rFonts w:asciiTheme="minorHAnsi" w:hAnsiTheme="minorHAnsi" w:cstheme="minorHAnsi"/>
          <w:spacing w:val="-6"/>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6"/>
          <w:sz w:val="24"/>
          <w:szCs w:val="24"/>
        </w:rPr>
        <w:t xml:space="preserve"> </w:t>
      </w:r>
      <w:r w:rsidRPr="004B30A5">
        <w:rPr>
          <w:rFonts w:asciiTheme="minorHAnsi" w:hAnsiTheme="minorHAnsi" w:cstheme="minorHAnsi"/>
          <w:sz w:val="24"/>
          <w:szCs w:val="24"/>
        </w:rPr>
        <w:t>offer</w:t>
      </w:r>
      <w:r w:rsidRPr="004B30A5">
        <w:rPr>
          <w:rFonts w:asciiTheme="minorHAnsi" w:hAnsiTheme="minorHAnsi" w:cstheme="minorHAnsi"/>
          <w:spacing w:val="-6"/>
          <w:sz w:val="24"/>
          <w:szCs w:val="24"/>
        </w:rPr>
        <w:t xml:space="preserve"> </w:t>
      </w:r>
      <w:r w:rsidRPr="004B30A5">
        <w:rPr>
          <w:rFonts w:asciiTheme="minorHAnsi" w:hAnsiTheme="minorHAnsi" w:cstheme="minorHAnsi"/>
          <w:sz w:val="24"/>
          <w:szCs w:val="24"/>
        </w:rPr>
        <w:t>of</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a</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place</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where</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false</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evidence</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is</w:t>
      </w:r>
      <w:r w:rsidRPr="004B30A5">
        <w:rPr>
          <w:rFonts w:asciiTheme="minorHAnsi" w:hAnsiTheme="minorHAnsi" w:cstheme="minorHAnsi"/>
          <w:spacing w:val="-5"/>
          <w:sz w:val="24"/>
          <w:szCs w:val="24"/>
        </w:rPr>
        <w:t xml:space="preserve"> </w:t>
      </w:r>
      <w:r w:rsidRPr="004B30A5">
        <w:rPr>
          <w:rFonts w:asciiTheme="minorHAnsi" w:hAnsiTheme="minorHAnsi" w:cstheme="minorHAnsi"/>
          <w:spacing w:val="-2"/>
          <w:sz w:val="24"/>
          <w:szCs w:val="24"/>
        </w:rPr>
        <w:t>received.</w:t>
      </w:r>
    </w:p>
    <w:p w14:paraId="21FD21F7" w14:textId="77777777" w:rsidR="00DE1D6C" w:rsidRPr="004B30A5" w:rsidRDefault="00DE1D6C">
      <w:pPr>
        <w:pStyle w:val="BodyText"/>
        <w:spacing w:before="32"/>
        <w:rPr>
          <w:rFonts w:asciiTheme="minorHAnsi" w:hAnsiTheme="minorHAnsi" w:cstheme="minorHAnsi"/>
          <w:sz w:val="24"/>
          <w:szCs w:val="24"/>
        </w:rPr>
      </w:pPr>
    </w:p>
    <w:p w14:paraId="070CD0FC" w14:textId="77777777" w:rsidR="00DE1D6C" w:rsidRPr="004B30A5" w:rsidRDefault="004B30A5" w:rsidP="004B30A5">
      <w:pPr>
        <w:pStyle w:val="Heading1"/>
        <w:numPr>
          <w:ilvl w:val="0"/>
          <w:numId w:val="4"/>
        </w:numPr>
        <w:rPr>
          <w:rFonts w:asciiTheme="minorHAnsi" w:hAnsiTheme="minorHAnsi" w:cstheme="minorHAnsi"/>
          <w:sz w:val="24"/>
          <w:szCs w:val="24"/>
        </w:rPr>
      </w:pPr>
      <w:r w:rsidRPr="004B30A5">
        <w:rPr>
          <w:rFonts w:asciiTheme="minorHAnsi" w:hAnsiTheme="minorHAnsi" w:cstheme="minorHAnsi"/>
          <w:sz w:val="24"/>
          <w:szCs w:val="24"/>
        </w:rPr>
        <w:t>Incomplete</w:t>
      </w:r>
      <w:r w:rsidRPr="004B30A5">
        <w:rPr>
          <w:rFonts w:asciiTheme="minorHAnsi" w:hAnsiTheme="minorHAnsi" w:cstheme="minorHAnsi"/>
          <w:spacing w:val="-14"/>
          <w:sz w:val="24"/>
          <w:szCs w:val="24"/>
        </w:rPr>
        <w:t xml:space="preserve"> </w:t>
      </w:r>
      <w:r w:rsidRPr="004B30A5">
        <w:rPr>
          <w:rFonts w:asciiTheme="minorHAnsi" w:hAnsiTheme="minorHAnsi" w:cstheme="minorHAnsi"/>
          <w:spacing w:val="-2"/>
          <w:sz w:val="24"/>
          <w:szCs w:val="24"/>
        </w:rPr>
        <w:t>application</w:t>
      </w:r>
    </w:p>
    <w:p w14:paraId="11B9F545" w14:textId="77777777" w:rsidR="00DE1D6C" w:rsidRPr="004B30A5" w:rsidRDefault="004B30A5">
      <w:pPr>
        <w:pStyle w:val="BodyText"/>
        <w:spacing w:before="22" w:line="247" w:lineRule="auto"/>
        <w:ind w:left="127" w:right="238" w:hanging="10"/>
        <w:rPr>
          <w:rFonts w:asciiTheme="minorHAnsi" w:hAnsiTheme="minorHAnsi" w:cstheme="minorHAnsi"/>
          <w:sz w:val="24"/>
          <w:szCs w:val="24"/>
        </w:rPr>
      </w:pPr>
      <w:r w:rsidRPr="004B30A5">
        <w:rPr>
          <w:rFonts w:asciiTheme="minorHAnsi" w:hAnsiTheme="minorHAnsi" w:cstheme="minorHAnsi"/>
          <w:sz w:val="24"/>
          <w:szCs w:val="24"/>
        </w:rPr>
        <w:t>If</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there</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is</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an</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incomplete</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application</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for</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a</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child,</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in</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circumstances</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where</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parents</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cannot</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agree</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on</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a</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preferred</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school or the main address where the child resides, the governing body will suspend the application until parents agree.</w:t>
      </w:r>
    </w:p>
    <w:p w14:paraId="26030181" w14:textId="77777777" w:rsidR="00DE1D6C" w:rsidRPr="004B30A5" w:rsidRDefault="004B30A5">
      <w:pPr>
        <w:pStyle w:val="BodyText"/>
        <w:spacing w:before="4" w:line="247" w:lineRule="auto"/>
        <w:ind w:left="127" w:right="216"/>
        <w:rPr>
          <w:rFonts w:asciiTheme="minorHAnsi" w:hAnsiTheme="minorHAnsi" w:cstheme="minorHAnsi"/>
          <w:sz w:val="24"/>
          <w:szCs w:val="24"/>
        </w:rPr>
      </w:pPr>
      <w:r w:rsidRPr="004B30A5">
        <w:rPr>
          <w:rFonts w:asciiTheme="minorHAnsi" w:hAnsiTheme="minorHAnsi" w:cstheme="minorHAnsi"/>
          <w:sz w:val="24"/>
          <w:szCs w:val="24"/>
        </w:rPr>
        <w:t>This</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will</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mean</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that</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if</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closing</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date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has passed,</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your</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child</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will</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not</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be</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considered</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in</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admission</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round</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and</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if</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all places have been allocated then your child will not be given a place.</w:t>
      </w:r>
    </w:p>
    <w:p w14:paraId="5C5D767F" w14:textId="77777777" w:rsidR="00DE1D6C" w:rsidRPr="004B30A5" w:rsidRDefault="00DE1D6C">
      <w:pPr>
        <w:pStyle w:val="BodyText"/>
        <w:rPr>
          <w:rFonts w:asciiTheme="minorHAnsi" w:hAnsiTheme="minorHAnsi" w:cstheme="minorHAnsi"/>
          <w:sz w:val="24"/>
          <w:szCs w:val="24"/>
        </w:rPr>
      </w:pPr>
    </w:p>
    <w:p w14:paraId="0897CEAA" w14:textId="77777777" w:rsidR="00DE1D6C" w:rsidRDefault="00DE1D6C">
      <w:pPr>
        <w:pStyle w:val="BodyText"/>
        <w:rPr>
          <w:rFonts w:asciiTheme="minorHAnsi" w:hAnsiTheme="minorHAnsi" w:cstheme="minorHAnsi"/>
          <w:sz w:val="24"/>
          <w:szCs w:val="24"/>
        </w:rPr>
      </w:pPr>
    </w:p>
    <w:p w14:paraId="285A5106" w14:textId="77777777" w:rsidR="004B30A5" w:rsidRDefault="004B30A5">
      <w:pPr>
        <w:pStyle w:val="BodyText"/>
        <w:rPr>
          <w:rFonts w:asciiTheme="minorHAnsi" w:hAnsiTheme="minorHAnsi" w:cstheme="minorHAnsi"/>
          <w:sz w:val="24"/>
          <w:szCs w:val="24"/>
        </w:rPr>
      </w:pPr>
    </w:p>
    <w:p w14:paraId="42B947B7" w14:textId="77777777" w:rsidR="004B30A5" w:rsidRDefault="004B30A5">
      <w:pPr>
        <w:pStyle w:val="BodyText"/>
        <w:rPr>
          <w:rFonts w:asciiTheme="minorHAnsi" w:hAnsiTheme="minorHAnsi" w:cstheme="minorHAnsi"/>
          <w:sz w:val="24"/>
          <w:szCs w:val="24"/>
        </w:rPr>
      </w:pPr>
    </w:p>
    <w:p w14:paraId="1A8936E0" w14:textId="77777777" w:rsidR="004B30A5" w:rsidRDefault="004B30A5">
      <w:pPr>
        <w:pStyle w:val="BodyText"/>
        <w:rPr>
          <w:rFonts w:asciiTheme="minorHAnsi" w:hAnsiTheme="minorHAnsi" w:cstheme="minorHAnsi"/>
          <w:sz w:val="24"/>
          <w:szCs w:val="24"/>
        </w:rPr>
      </w:pPr>
    </w:p>
    <w:p w14:paraId="47DB3DC7" w14:textId="77777777" w:rsidR="004B30A5" w:rsidRDefault="004B30A5">
      <w:pPr>
        <w:pStyle w:val="BodyText"/>
        <w:rPr>
          <w:rFonts w:asciiTheme="minorHAnsi" w:hAnsiTheme="minorHAnsi" w:cstheme="minorHAnsi"/>
          <w:sz w:val="24"/>
          <w:szCs w:val="24"/>
        </w:rPr>
      </w:pPr>
    </w:p>
    <w:p w14:paraId="1A20C133" w14:textId="77777777" w:rsidR="004B30A5" w:rsidRDefault="004B30A5">
      <w:pPr>
        <w:pStyle w:val="BodyText"/>
        <w:rPr>
          <w:rFonts w:asciiTheme="minorHAnsi" w:hAnsiTheme="minorHAnsi" w:cstheme="minorHAnsi"/>
          <w:sz w:val="24"/>
          <w:szCs w:val="24"/>
        </w:rPr>
      </w:pPr>
    </w:p>
    <w:p w14:paraId="26B2C4AD" w14:textId="77777777" w:rsidR="004B30A5" w:rsidRDefault="004B30A5">
      <w:pPr>
        <w:pStyle w:val="BodyText"/>
        <w:rPr>
          <w:rFonts w:asciiTheme="minorHAnsi" w:hAnsiTheme="minorHAnsi" w:cstheme="minorHAnsi"/>
          <w:sz w:val="24"/>
          <w:szCs w:val="24"/>
        </w:rPr>
      </w:pPr>
    </w:p>
    <w:p w14:paraId="50B71A5F" w14:textId="77777777" w:rsidR="004B30A5" w:rsidRPr="004B30A5" w:rsidRDefault="004B30A5">
      <w:pPr>
        <w:pStyle w:val="BodyText"/>
        <w:rPr>
          <w:rFonts w:asciiTheme="minorHAnsi" w:hAnsiTheme="minorHAnsi" w:cstheme="minorHAnsi"/>
          <w:sz w:val="24"/>
          <w:szCs w:val="24"/>
        </w:rPr>
      </w:pPr>
    </w:p>
    <w:p w14:paraId="42E01225" w14:textId="77777777" w:rsidR="00DE1D6C" w:rsidRPr="004B30A5" w:rsidRDefault="00DE1D6C">
      <w:pPr>
        <w:pStyle w:val="BodyText"/>
        <w:spacing w:before="65"/>
        <w:rPr>
          <w:rFonts w:asciiTheme="minorHAnsi" w:hAnsiTheme="minorHAnsi" w:cstheme="minorHAnsi"/>
          <w:sz w:val="24"/>
          <w:szCs w:val="24"/>
        </w:rPr>
      </w:pPr>
    </w:p>
    <w:p w14:paraId="2924ECBC" w14:textId="77777777" w:rsidR="00DE1D6C" w:rsidRPr="004B30A5" w:rsidRDefault="004B30A5">
      <w:pPr>
        <w:pStyle w:val="Heading1"/>
        <w:rPr>
          <w:rFonts w:asciiTheme="minorHAnsi" w:hAnsiTheme="minorHAnsi" w:cstheme="minorHAnsi"/>
          <w:sz w:val="24"/>
          <w:szCs w:val="24"/>
        </w:rPr>
      </w:pPr>
      <w:r w:rsidRPr="004B30A5">
        <w:rPr>
          <w:rFonts w:asciiTheme="minorHAnsi" w:hAnsiTheme="minorHAnsi" w:cstheme="minorHAnsi"/>
          <w:sz w:val="24"/>
          <w:szCs w:val="24"/>
        </w:rPr>
        <w:t>NOTES</w:t>
      </w:r>
      <w:r w:rsidRPr="004B30A5">
        <w:rPr>
          <w:rFonts w:asciiTheme="minorHAnsi" w:hAnsiTheme="minorHAnsi" w:cstheme="minorHAnsi"/>
          <w:spacing w:val="-6"/>
          <w:sz w:val="24"/>
          <w:szCs w:val="24"/>
        </w:rPr>
        <w:t xml:space="preserve"> </w:t>
      </w:r>
      <w:r w:rsidRPr="004B30A5">
        <w:rPr>
          <w:rFonts w:asciiTheme="minorHAnsi" w:hAnsiTheme="minorHAnsi" w:cstheme="minorHAnsi"/>
          <w:sz w:val="24"/>
          <w:szCs w:val="24"/>
        </w:rPr>
        <w:t>AND</w:t>
      </w:r>
      <w:r w:rsidRPr="004B30A5">
        <w:rPr>
          <w:rFonts w:asciiTheme="minorHAnsi" w:hAnsiTheme="minorHAnsi" w:cstheme="minorHAnsi"/>
          <w:spacing w:val="-6"/>
          <w:sz w:val="24"/>
          <w:szCs w:val="24"/>
        </w:rPr>
        <w:t xml:space="preserve"> </w:t>
      </w:r>
      <w:r w:rsidRPr="004B30A5">
        <w:rPr>
          <w:rFonts w:asciiTheme="minorHAnsi" w:hAnsiTheme="minorHAnsi" w:cstheme="minorHAnsi"/>
          <w:spacing w:val="-2"/>
          <w:sz w:val="24"/>
          <w:szCs w:val="24"/>
        </w:rPr>
        <w:t>DEFINITIONS</w:t>
      </w:r>
    </w:p>
    <w:p w14:paraId="089AB33B" w14:textId="77777777" w:rsidR="00DE1D6C" w:rsidRPr="004B30A5" w:rsidRDefault="004B30A5">
      <w:pPr>
        <w:pStyle w:val="ListParagraph"/>
        <w:numPr>
          <w:ilvl w:val="0"/>
          <w:numId w:val="1"/>
        </w:numPr>
        <w:tabs>
          <w:tab w:val="left" w:pos="902"/>
        </w:tabs>
        <w:spacing w:before="22" w:line="249" w:lineRule="auto"/>
        <w:ind w:right="175"/>
        <w:rPr>
          <w:rFonts w:asciiTheme="minorHAnsi" w:hAnsiTheme="minorHAnsi" w:cstheme="minorHAnsi"/>
          <w:sz w:val="24"/>
          <w:szCs w:val="24"/>
        </w:rPr>
      </w:pPr>
      <w:r w:rsidRPr="004B30A5">
        <w:rPr>
          <w:rFonts w:asciiTheme="minorHAnsi" w:hAnsiTheme="minorHAnsi" w:cstheme="minorHAnsi"/>
          <w:sz w:val="24"/>
          <w:szCs w:val="24"/>
        </w:rPr>
        <w:t>An</w:t>
      </w:r>
      <w:r w:rsidRPr="004B30A5">
        <w:rPr>
          <w:rFonts w:asciiTheme="minorHAnsi" w:hAnsiTheme="minorHAnsi" w:cstheme="minorHAnsi"/>
          <w:spacing w:val="-2"/>
          <w:sz w:val="24"/>
          <w:szCs w:val="24"/>
        </w:rPr>
        <w:t xml:space="preserve"> </w:t>
      </w:r>
      <w:r w:rsidRPr="004B30A5">
        <w:rPr>
          <w:rFonts w:asciiTheme="minorHAnsi" w:hAnsiTheme="minorHAnsi" w:cstheme="minorHAnsi"/>
          <w:b/>
          <w:sz w:val="24"/>
          <w:szCs w:val="24"/>
        </w:rPr>
        <w:t>Education,</w:t>
      </w:r>
      <w:r w:rsidRPr="004B30A5">
        <w:rPr>
          <w:rFonts w:asciiTheme="minorHAnsi" w:hAnsiTheme="minorHAnsi" w:cstheme="minorHAnsi"/>
          <w:b/>
          <w:spacing w:val="-4"/>
          <w:sz w:val="24"/>
          <w:szCs w:val="24"/>
        </w:rPr>
        <w:t xml:space="preserve"> </w:t>
      </w:r>
      <w:r w:rsidRPr="004B30A5">
        <w:rPr>
          <w:rFonts w:asciiTheme="minorHAnsi" w:hAnsiTheme="minorHAnsi" w:cstheme="minorHAnsi"/>
          <w:b/>
          <w:sz w:val="24"/>
          <w:szCs w:val="24"/>
        </w:rPr>
        <w:t>Health</w:t>
      </w:r>
      <w:r w:rsidRPr="004B30A5">
        <w:rPr>
          <w:rFonts w:asciiTheme="minorHAnsi" w:hAnsiTheme="minorHAnsi" w:cstheme="minorHAnsi"/>
          <w:b/>
          <w:spacing w:val="-3"/>
          <w:sz w:val="24"/>
          <w:szCs w:val="24"/>
        </w:rPr>
        <w:t xml:space="preserve"> </w:t>
      </w:r>
      <w:r w:rsidRPr="004B30A5">
        <w:rPr>
          <w:rFonts w:asciiTheme="minorHAnsi" w:hAnsiTheme="minorHAnsi" w:cstheme="minorHAnsi"/>
          <w:b/>
          <w:sz w:val="24"/>
          <w:szCs w:val="24"/>
        </w:rPr>
        <w:t>and</w:t>
      </w:r>
      <w:r w:rsidRPr="004B30A5">
        <w:rPr>
          <w:rFonts w:asciiTheme="minorHAnsi" w:hAnsiTheme="minorHAnsi" w:cstheme="minorHAnsi"/>
          <w:b/>
          <w:spacing w:val="-1"/>
          <w:sz w:val="24"/>
          <w:szCs w:val="24"/>
        </w:rPr>
        <w:t xml:space="preserve"> </w:t>
      </w:r>
      <w:r w:rsidRPr="004B30A5">
        <w:rPr>
          <w:rFonts w:asciiTheme="minorHAnsi" w:hAnsiTheme="minorHAnsi" w:cstheme="minorHAnsi"/>
          <w:b/>
          <w:sz w:val="24"/>
          <w:szCs w:val="24"/>
        </w:rPr>
        <w:t>Care</w:t>
      </w:r>
      <w:r w:rsidRPr="004B30A5">
        <w:rPr>
          <w:rFonts w:asciiTheme="minorHAnsi" w:hAnsiTheme="minorHAnsi" w:cstheme="minorHAnsi"/>
          <w:b/>
          <w:spacing w:val="-2"/>
          <w:sz w:val="24"/>
          <w:szCs w:val="24"/>
        </w:rPr>
        <w:t xml:space="preserve"> </w:t>
      </w:r>
      <w:r w:rsidRPr="004B30A5">
        <w:rPr>
          <w:rFonts w:asciiTheme="minorHAnsi" w:hAnsiTheme="minorHAnsi" w:cstheme="minorHAnsi"/>
          <w:b/>
          <w:sz w:val="24"/>
          <w:szCs w:val="24"/>
        </w:rPr>
        <w:t xml:space="preserve">Plan </w:t>
      </w:r>
      <w:r w:rsidRPr="004B30A5">
        <w:rPr>
          <w:rFonts w:asciiTheme="minorHAnsi" w:hAnsiTheme="minorHAnsi" w:cstheme="minorHAnsi"/>
          <w:sz w:val="24"/>
          <w:szCs w:val="24"/>
        </w:rPr>
        <w:t>is</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a</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plan</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made</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by</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local</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authority</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under</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section</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37</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of</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 xml:space="preserve">Children and Families Act 2014, specifying the special educational provision required for a child. A </w:t>
      </w:r>
      <w:r w:rsidRPr="004B30A5">
        <w:rPr>
          <w:rFonts w:asciiTheme="minorHAnsi" w:hAnsiTheme="minorHAnsi" w:cstheme="minorHAnsi"/>
          <w:b/>
          <w:sz w:val="24"/>
          <w:szCs w:val="24"/>
        </w:rPr>
        <w:t xml:space="preserve">Statement of Special Educational Needs </w:t>
      </w:r>
      <w:r w:rsidRPr="004B30A5">
        <w:rPr>
          <w:rFonts w:asciiTheme="minorHAnsi" w:hAnsiTheme="minorHAnsi" w:cstheme="minorHAnsi"/>
          <w:sz w:val="24"/>
          <w:szCs w:val="24"/>
        </w:rPr>
        <w:t>is a statement made by the local authority under section 324 of the Education Act 1996, specifying the special educational provision for a child.</w:t>
      </w:r>
    </w:p>
    <w:p w14:paraId="31DA8420" w14:textId="77777777" w:rsidR="00DE1D6C" w:rsidRPr="004B30A5" w:rsidRDefault="00DE1D6C">
      <w:pPr>
        <w:pStyle w:val="BodyText"/>
        <w:spacing w:before="23"/>
        <w:rPr>
          <w:rFonts w:asciiTheme="minorHAnsi" w:hAnsiTheme="minorHAnsi" w:cstheme="minorHAnsi"/>
          <w:sz w:val="24"/>
          <w:szCs w:val="24"/>
        </w:rPr>
      </w:pPr>
    </w:p>
    <w:p w14:paraId="270B811D" w14:textId="77777777" w:rsidR="00DE1D6C" w:rsidRPr="004B30A5" w:rsidRDefault="004B30A5">
      <w:pPr>
        <w:pStyle w:val="ListParagraph"/>
        <w:numPr>
          <w:ilvl w:val="0"/>
          <w:numId w:val="1"/>
        </w:numPr>
        <w:tabs>
          <w:tab w:val="left" w:pos="902"/>
        </w:tabs>
        <w:spacing w:line="249" w:lineRule="auto"/>
        <w:ind w:right="486"/>
        <w:rPr>
          <w:rFonts w:asciiTheme="minorHAnsi" w:hAnsiTheme="minorHAnsi" w:cstheme="minorHAnsi"/>
          <w:sz w:val="24"/>
          <w:szCs w:val="24"/>
        </w:rPr>
      </w:pPr>
      <w:r w:rsidRPr="004B30A5">
        <w:rPr>
          <w:rFonts w:asciiTheme="minorHAnsi" w:hAnsiTheme="minorHAnsi" w:cstheme="minorHAnsi"/>
          <w:sz w:val="24"/>
          <w:szCs w:val="24"/>
        </w:rPr>
        <w:t xml:space="preserve">A </w:t>
      </w:r>
      <w:r w:rsidRPr="004B30A5">
        <w:rPr>
          <w:rFonts w:asciiTheme="minorHAnsi" w:hAnsiTheme="minorHAnsi" w:cstheme="minorHAnsi"/>
          <w:b/>
          <w:sz w:val="24"/>
          <w:szCs w:val="24"/>
        </w:rPr>
        <w:t xml:space="preserve">looked after child </w:t>
      </w:r>
      <w:r w:rsidRPr="004B30A5">
        <w:rPr>
          <w:rFonts w:asciiTheme="minorHAnsi" w:hAnsiTheme="minorHAnsi" w:cstheme="minorHAnsi"/>
          <w:sz w:val="24"/>
          <w:szCs w:val="24"/>
        </w:rPr>
        <w:t>is a child who is (a) in the care of a local authority or (b) being provided with accommodation</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by</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a</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local</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authority</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in</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exercise</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of</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their</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social</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services</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functions</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(see</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definition</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in section 22 (1) of the Children Act 1989):</w:t>
      </w:r>
    </w:p>
    <w:p w14:paraId="7F6505EE" w14:textId="77777777" w:rsidR="00DE1D6C" w:rsidRPr="004B30A5" w:rsidRDefault="00DE1D6C">
      <w:pPr>
        <w:pStyle w:val="BodyText"/>
        <w:spacing w:before="22"/>
        <w:rPr>
          <w:rFonts w:asciiTheme="minorHAnsi" w:hAnsiTheme="minorHAnsi" w:cstheme="minorHAnsi"/>
          <w:sz w:val="24"/>
          <w:szCs w:val="24"/>
        </w:rPr>
      </w:pPr>
    </w:p>
    <w:p w14:paraId="61A177D7" w14:textId="77777777" w:rsidR="00DE1D6C" w:rsidRPr="004B30A5" w:rsidRDefault="004B30A5">
      <w:pPr>
        <w:pStyle w:val="BodyText"/>
        <w:ind w:left="840"/>
        <w:rPr>
          <w:rFonts w:asciiTheme="minorHAnsi" w:hAnsiTheme="minorHAnsi" w:cstheme="minorHAnsi"/>
          <w:sz w:val="24"/>
          <w:szCs w:val="24"/>
        </w:rPr>
      </w:pPr>
      <w:r w:rsidRPr="004B30A5">
        <w:rPr>
          <w:rFonts w:asciiTheme="minorHAnsi" w:hAnsiTheme="minorHAnsi" w:cstheme="minorHAnsi"/>
          <w:sz w:val="24"/>
          <w:szCs w:val="24"/>
        </w:rPr>
        <w:t>An</w:t>
      </w:r>
      <w:r w:rsidRPr="004B30A5">
        <w:rPr>
          <w:rFonts w:asciiTheme="minorHAnsi" w:hAnsiTheme="minorHAnsi" w:cstheme="minorHAnsi"/>
          <w:spacing w:val="-7"/>
          <w:sz w:val="24"/>
          <w:szCs w:val="24"/>
        </w:rPr>
        <w:t xml:space="preserve"> </w:t>
      </w:r>
      <w:r w:rsidRPr="004B30A5">
        <w:rPr>
          <w:rFonts w:asciiTheme="minorHAnsi" w:hAnsiTheme="minorHAnsi" w:cstheme="minorHAnsi"/>
          <w:b/>
          <w:sz w:val="24"/>
          <w:szCs w:val="24"/>
        </w:rPr>
        <w:t>adoption</w:t>
      </w:r>
      <w:r w:rsidRPr="004B30A5">
        <w:rPr>
          <w:rFonts w:asciiTheme="minorHAnsi" w:hAnsiTheme="minorHAnsi" w:cstheme="minorHAnsi"/>
          <w:b/>
          <w:spacing w:val="-6"/>
          <w:sz w:val="24"/>
          <w:szCs w:val="24"/>
        </w:rPr>
        <w:t xml:space="preserve"> </w:t>
      </w:r>
      <w:r w:rsidRPr="004B30A5">
        <w:rPr>
          <w:rFonts w:asciiTheme="minorHAnsi" w:hAnsiTheme="minorHAnsi" w:cstheme="minorHAnsi"/>
          <w:b/>
          <w:sz w:val="24"/>
          <w:szCs w:val="24"/>
        </w:rPr>
        <w:t>order</w:t>
      </w:r>
      <w:r w:rsidRPr="004B30A5">
        <w:rPr>
          <w:rFonts w:asciiTheme="minorHAnsi" w:hAnsiTheme="minorHAnsi" w:cstheme="minorHAnsi"/>
          <w:b/>
          <w:spacing w:val="-3"/>
          <w:sz w:val="24"/>
          <w:szCs w:val="24"/>
        </w:rPr>
        <w:t xml:space="preserve"> </w:t>
      </w:r>
      <w:r w:rsidRPr="004B30A5">
        <w:rPr>
          <w:rFonts w:asciiTheme="minorHAnsi" w:hAnsiTheme="minorHAnsi" w:cstheme="minorHAnsi"/>
          <w:sz w:val="24"/>
          <w:szCs w:val="24"/>
        </w:rPr>
        <w:t>is</w:t>
      </w:r>
      <w:r w:rsidRPr="004B30A5">
        <w:rPr>
          <w:rFonts w:asciiTheme="minorHAnsi" w:hAnsiTheme="minorHAnsi" w:cstheme="minorHAnsi"/>
          <w:spacing w:val="-6"/>
          <w:sz w:val="24"/>
          <w:szCs w:val="24"/>
        </w:rPr>
        <w:t xml:space="preserve"> </w:t>
      </w:r>
      <w:r w:rsidRPr="004B30A5">
        <w:rPr>
          <w:rFonts w:asciiTheme="minorHAnsi" w:hAnsiTheme="minorHAnsi" w:cstheme="minorHAnsi"/>
          <w:sz w:val="24"/>
          <w:szCs w:val="24"/>
        </w:rPr>
        <w:t>an</w:t>
      </w:r>
      <w:r w:rsidRPr="004B30A5">
        <w:rPr>
          <w:rFonts w:asciiTheme="minorHAnsi" w:hAnsiTheme="minorHAnsi" w:cstheme="minorHAnsi"/>
          <w:spacing w:val="-6"/>
          <w:sz w:val="24"/>
          <w:szCs w:val="24"/>
        </w:rPr>
        <w:t xml:space="preserve"> </w:t>
      </w:r>
      <w:r w:rsidRPr="004B30A5">
        <w:rPr>
          <w:rFonts w:asciiTheme="minorHAnsi" w:hAnsiTheme="minorHAnsi" w:cstheme="minorHAnsi"/>
          <w:sz w:val="24"/>
          <w:szCs w:val="24"/>
        </w:rPr>
        <w:t>order</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under</w:t>
      </w:r>
      <w:r w:rsidRPr="004B30A5">
        <w:rPr>
          <w:rFonts w:asciiTheme="minorHAnsi" w:hAnsiTheme="minorHAnsi" w:cstheme="minorHAnsi"/>
          <w:spacing w:val="-6"/>
          <w:sz w:val="24"/>
          <w:szCs w:val="24"/>
        </w:rPr>
        <w:t xml:space="preserve"> </w:t>
      </w:r>
      <w:r w:rsidRPr="004B30A5">
        <w:rPr>
          <w:rFonts w:asciiTheme="minorHAnsi" w:hAnsiTheme="minorHAnsi" w:cstheme="minorHAnsi"/>
          <w:sz w:val="24"/>
          <w:szCs w:val="24"/>
        </w:rPr>
        <w:t>section</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46</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of</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Adoption</w:t>
      </w:r>
      <w:r w:rsidRPr="004B30A5">
        <w:rPr>
          <w:rFonts w:asciiTheme="minorHAnsi" w:hAnsiTheme="minorHAnsi" w:cstheme="minorHAnsi"/>
          <w:spacing w:val="-6"/>
          <w:sz w:val="24"/>
          <w:szCs w:val="24"/>
        </w:rPr>
        <w:t xml:space="preserve"> </w:t>
      </w:r>
      <w:r w:rsidRPr="004B30A5">
        <w:rPr>
          <w:rFonts w:asciiTheme="minorHAnsi" w:hAnsiTheme="minorHAnsi" w:cstheme="minorHAnsi"/>
          <w:sz w:val="24"/>
          <w:szCs w:val="24"/>
        </w:rPr>
        <w:t>and</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Children</w:t>
      </w:r>
      <w:r w:rsidRPr="004B30A5">
        <w:rPr>
          <w:rFonts w:asciiTheme="minorHAnsi" w:hAnsiTheme="minorHAnsi" w:cstheme="minorHAnsi"/>
          <w:spacing w:val="-7"/>
          <w:sz w:val="24"/>
          <w:szCs w:val="24"/>
        </w:rPr>
        <w:t xml:space="preserve"> </w:t>
      </w:r>
      <w:r w:rsidRPr="004B30A5">
        <w:rPr>
          <w:rFonts w:asciiTheme="minorHAnsi" w:hAnsiTheme="minorHAnsi" w:cstheme="minorHAnsi"/>
          <w:sz w:val="24"/>
          <w:szCs w:val="24"/>
        </w:rPr>
        <w:t>Act</w:t>
      </w:r>
      <w:r w:rsidRPr="004B30A5">
        <w:rPr>
          <w:rFonts w:asciiTheme="minorHAnsi" w:hAnsiTheme="minorHAnsi" w:cstheme="minorHAnsi"/>
          <w:spacing w:val="-5"/>
          <w:sz w:val="24"/>
          <w:szCs w:val="24"/>
        </w:rPr>
        <w:t xml:space="preserve"> </w:t>
      </w:r>
      <w:r w:rsidRPr="004B30A5">
        <w:rPr>
          <w:rFonts w:asciiTheme="minorHAnsi" w:hAnsiTheme="minorHAnsi" w:cstheme="minorHAnsi"/>
          <w:spacing w:val="-2"/>
          <w:sz w:val="24"/>
          <w:szCs w:val="24"/>
        </w:rPr>
        <w:t>2002.</w:t>
      </w:r>
    </w:p>
    <w:p w14:paraId="0A7F6107" w14:textId="77777777" w:rsidR="00DE1D6C" w:rsidRPr="004B30A5" w:rsidRDefault="00DE1D6C">
      <w:pPr>
        <w:pStyle w:val="BodyText"/>
        <w:spacing w:before="32"/>
        <w:rPr>
          <w:rFonts w:asciiTheme="minorHAnsi" w:hAnsiTheme="minorHAnsi" w:cstheme="minorHAnsi"/>
          <w:sz w:val="24"/>
          <w:szCs w:val="24"/>
        </w:rPr>
      </w:pPr>
    </w:p>
    <w:p w14:paraId="53BA0EED" w14:textId="77777777" w:rsidR="00DE1D6C" w:rsidRPr="004B30A5" w:rsidRDefault="004B30A5">
      <w:pPr>
        <w:pStyle w:val="BodyText"/>
        <w:spacing w:line="247" w:lineRule="auto"/>
        <w:ind w:left="850" w:right="238" w:hanging="10"/>
        <w:rPr>
          <w:rFonts w:asciiTheme="minorHAnsi" w:hAnsiTheme="minorHAnsi" w:cstheme="minorHAnsi"/>
          <w:sz w:val="24"/>
          <w:szCs w:val="24"/>
        </w:rPr>
      </w:pPr>
      <w:r w:rsidRPr="004B30A5">
        <w:rPr>
          <w:rFonts w:asciiTheme="minorHAnsi" w:hAnsiTheme="minorHAnsi" w:cstheme="minorHAnsi"/>
          <w:sz w:val="24"/>
          <w:szCs w:val="24"/>
        </w:rPr>
        <w:t>A</w:t>
      </w:r>
      <w:r w:rsidRPr="004B30A5">
        <w:rPr>
          <w:rFonts w:asciiTheme="minorHAnsi" w:hAnsiTheme="minorHAnsi" w:cstheme="minorHAnsi"/>
          <w:spacing w:val="-4"/>
          <w:sz w:val="24"/>
          <w:szCs w:val="24"/>
        </w:rPr>
        <w:t xml:space="preserve"> </w:t>
      </w:r>
      <w:r w:rsidRPr="004B30A5">
        <w:rPr>
          <w:rFonts w:asciiTheme="minorHAnsi" w:hAnsiTheme="minorHAnsi" w:cstheme="minorHAnsi"/>
          <w:b/>
          <w:sz w:val="24"/>
          <w:szCs w:val="24"/>
        </w:rPr>
        <w:t>child arrangements</w:t>
      </w:r>
      <w:r w:rsidRPr="004B30A5">
        <w:rPr>
          <w:rFonts w:asciiTheme="minorHAnsi" w:hAnsiTheme="minorHAnsi" w:cstheme="minorHAnsi"/>
          <w:b/>
          <w:spacing w:val="-3"/>
          <w:sz w:val="24"/>
          <w:szCs w:val="24"/>
        </w:rPr>
        <w:t xml:space="preserve"> </w:t>
      </w:r>
      <w:r w:rsidRPr="004B30A5">
        <w:rPr>
          <w:rFonts w:asciiTheme="minorHAnsi" w:hAnsiTheme="minorHAnsi" w:cstheme="minorHAnsi"/>
          <w:b/>
          <w:sz w:val="24"/>
          <w:szCs w:val="24"/>
        </w:rPr>
        <w:t>order</w:t>
      </w:r>
      <w:r w:rsidRPr="004B30A5">
        <w:rPr>
          <w:rFonts w:asciiTheme="minorHAnsi" w:hAnsiTheme="minorHAnsi" w:cstheme="minorHAnsi"/>
          <w:b/>
          <w:spacing w:val="-2"/>
          <w:sz w:val="24"/>
          <w:szCs w:val="24"/>
        </w:rPr>
        <w:t xml:space="preserve"> </w:t>
      </w:r>
      <w:r w:rsidRPr="004B30A5">
        <w:rPr>
          <w:rFonts w:asciiTheme="minorHAnsi" w:hAnsiTheme="minorHAnsi" w:cstheme="minorHAnsi"/>
          <w:sz w:val="24"/>
          <w:szCs w:val="24"/>
        </w:rPr>
        <w:t>is an</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order</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outlining</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arrangements</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as</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to</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person</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with</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whom</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child will live under the provisions of section 14 of the Children and Families Act 2014.</w:t>
      </w:r>
    </w:p>
    <w:p w14:paraId="23DB7B95" w14:textId="77777777" w:rsidR="00DE1D6C" w:rsidRPr="004B30A5" w:rsidRDefault="00DE1D6C">
      <w:pPr>
        <w:pStyle w:val="BodyText"/>
        <w:spacing w:before="55"/>
        <w:rPr>
          <w:rFonts w:asciiTheme="minorHAnsi" w:hAnsiTheme="minorHAnsi" w:cstheme="minorHAnsi"/>
          <w:sz w:val="24"/>
          <w:szCs w:val="24"/>
        </w:rPr>
      </w:pPr>
    </w:p>
    <w:p w14:paraId="3620C2AB" w14:textId="77777777" w:rsidR="00DE1D6C" w:rsidRPr="004B30A5" w:rsidRDefault="004B30A5">
      <w:pPr>
        <w:spacing w:line="249" w:lineRule="auto"/>
        <w:ind w:left="850" w:right="238" w:hanging="10"/>
        <w:rPr>
          <w:rFonts w:asciiTheme="minorHAnsi" w:hAnsiTheme="minorHAnsi" w:cstheme="minorHAnsi"/>
          <w:sz w:val="24"/>
          <w:szCs w:val="24"/>
        </w:rPr>
      </w:pPr>
      <w:r w:rsidRPr="004B30A5">
        <w:rPr>
          <w:rFonts w:asciiTheme="minorHAnsi" w:hAnsiTheme="minorHAnsi" w:cstheme="minorHAnsi"/>
          <w:sz w:val="24"/>
          <w:szCs w:val="24"/>
        </w:rPr>
        <w:t>A</w:t>
      </w:r>
      <w:r w:rsidRPr="004B30A5">
        <w:rPr>
          <w:rFonts w:asciiTheme="minorHAnsi" w:hAnsiTheme="minorHAnsi" w:cstheme="minorHAnsi"/>
          <w:spacing w:val="-5"/>
          <w:sz w:val="24"/>
          <w:szCs w:val="24"/>
        </w:rPr>
        <w:t xml:space="preserve"> </w:t>
      </w:r>
      <w:r w:rsidRPr="004B30A5">
        <w:rPr>
          <w:rFonts w:asciiTheme="minorHAnsi" w:hAnsiTheme="minorHAnsi" w:cstheme="minorHAnsi"/>
          <w:b/>
          <w:sz w:val="24"/>
          <w:szCs w:val="24"/>
        </w:rPr>
        <w:t>special</w:t>
      </w:r>
      <w:r w:rsidRPr="004B30A5">
        <w:rPr>
          <w:rFonts w:asciiTheme="minorHAnsi" w:hAnsiTheme="minorHAnsi" w:cstheme="minorHAnsi"/>
          <w:b/>
          <w:spacing w:val="-2"/>
          <w:sz w:val="24"/>
          <w:szCs w:val="24"/>
        </w:rPr>
        <w:t xml:space="preserve"> </w:t>
      </w:r>
      <w:r w:rsidRPr="004B30A5">
        <w:rPr>
          <w:rFonts w:asciiTheme="minorHAnsi" w:hAnsiTheme="minorHAnsi" w:cstheme="minorHAnsi"/>
          <w:b/>
          <w:sz w:val="24"/>
          <w:szCs w:val="24"/>
        </w:rPr>
        <w:t>guardianship</w:t>
      </w:r>
      <w:r w:rsidRPr="004B30A5">
        <w:rPr>
          <w:rFonts w:asciiTheme="minorHAnsi" w:hAnsiTheme="minorHAnsi" w:cstheme="minorHAnsi"/>
          <w:b/>
          <w:spacing w:val="-4"/>
          <w:sz w:val="24"/>
          <w:szCs w:val="24"/>
        </w:rPr>
        <w:t xml:space="preserve"> </w:t>
      </w:r>
      <w:r w:rsidRPr="004B30A5">
        <w:rPr>
          <w:rFonts w:asciiTheme="minorHAnsi" w:hAnsiTheme="minorHAnsi" w:cstheme="minorHAnsi"/>
          <w:b/>
          <w:sz w:val="24"/>
          <w:szCs w:val="24"/>
        </w:rPr>
        <w:t>order</w:t>
      </w:r>
      <w:r w:rsidRPr="004B30A5">
        <w:rPr>
          <w:rFonts w:asciiTheme="minorHAnsi" w:hAnsiTheme="minorHAnsi" w:cstheme="minorHAnsi"/>
          <w:b/>
          <w:spacing w:val="-3"/>
          <w:sz w:val="24"/>
          <w:szCs w:val="24"/>
        </w:rPr>
        <w:t xml:space="preserve"> </w:t>
      </w:r>
      <w:r w:rsidRPr="004B30A5">
        <w:rPr>
          <w:rFonts w:asciiTheme="minorHAnsi" w:hAnsiTheme="minorHAnsi" w:cstheme="minorHAnsi"/>
          <w:sz w:val="24"/>
          <w:szCs w:val="24"/>
        </w:rPr>
        <w:t>is</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an</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order</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appointing one</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or</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more</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individuals</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to</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be</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a</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child’s</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 xml:space="preserve">special guardian or </w:t>
      </w:r>
      <w:proofErr w:type="gramStart"/>
      <w:r w:rsidRPr="004B30A5">
        <w:rPr>
          <w:rFonts w:asciiTheme="minorHAnsi" w:hAnsiTheme="minorHAnsi" w:cstheme="minorHAnsi"/>
          <w:sz w:val="24"/>
          <w:szCs w:val="24"/>
        </w:rPr>
        <w:t>guardians</w:t>
      </w:r>
      <w:proofErr w:type="gramEnd"/>
      <w:r w:rsidRPr="004B30A5">
        <w:rPr>
          <w:rFonts w:asciiTheme="minorHAnsi" w:hAnsiTheme="minorHAnsi" w:cstheme="minorHAnsi"/>
          <w:sz w:val="24"/>
          <w:szCs w:val="24"/>
        </w:rPr>
        <w:t>.</w:t>
      </w:r>
    </w:p>
    <w:p w14:paraId="21D8F529" w14:textId="77777777" w:rsidR="00DE1D6C" w:rsidRPr="004B30A5" w:rsidRDefault="00DE1D6C">
      <w:pPr>
        <w:pStyle w:val="BodyText"/>
        <w:spacing w:before="22"/>
        <w:rPr>
          <w:rFonts w:asciiTheme="minorHAnsi" w:hAnsiTheme="minorHAnsi" w:cstheme="minorHAnsi"/>
          <w:sz w:val="24"/>
          <w:szCs w:val="24"/>
        </w:rPr>
      </w:pPr>
    </w:p>
    <w:p w14:paraId="1B41F3F9" w14:textId="77777777" w:rsidR="00DE1D6C" w:rsidRPr="004B30A5" w:rsidRDefault="004B30A5">
      <w:pPr>
        <w:pStyle w:val="ListParagraph"/>
        <w:numPr>
          <w:ilvl w:val="0"/>
          <w:numId w:val="1"/>
        </w:numPr>
        <w:tabs>
          <w:tab w:val="left" w:pos="902"/>
        </w:tabs>
        <w:spacing w:line="249" w:lineRule="auto"/>
        <w:ind w:right="661"/>
        <w:rPr>
          <w:rFonts w:asciiTheme="minorHAnsi" w:hAnsiTheme="minorHAnsi" w:cstheme="minorHAnsi"/>
          <w:sz w:val="24"/>
          <w:szCs w:val="24"/>
        </w:rPr>
      </w:pPr>
      <w:r w:rsidRPr="004B30A5">
        <w:rPr>
          <w:rFonts w:asciiTheme="minorHAnsi" w:hAnsiTheme="minorHAnsi" w:cstheme="minorHAnsi"/>
          <w:sz w:val="24"/>
          <w:szCs w:val="24"/>
        </w:rPr>
        <w:t>A</w:t>
      </w:r>
      <w:r w:rsidRPr="004B30A5">
        <w:rPr>
          <w:rFonts w:asciiTheme="minorHAnsi" w:hAnsiTheme="minorHAnsi" w:cstheme="minorHAnsi"/>
          <w:spacing w:val="-5"/>
          <w:sz w:val="24"/>
          <w:szCs w:val="24"/>
        </w:rPr>
        <w:t xml:space="preserve"> </w:t>
      </w:r>
      <w:r w:rsidRPr="004B30A5">
        <w:rPr>
          <w:rFonts w:asciiTheme="minorHAnsi" w:hAnsiTheme="minorHAnsi" w:cstheme="minorHAnsi"/>
          <w:b/>
          <w:sz w:val="24"/>
          <w:szCs w:val="24"/>
        </w:rPr>
        <w:t>previously</w:t>
      </w:r>
      <w:r w:rsidRPr="004B30A5">
        <w:rPr>
          <w:rFonts w:asciiTheme="minorHAnsi" w:hAnsiTheme="minorHAnsi" w:cstheme="minorHAnsi"/>
          <w:b/>
          <w:spacing w:val="-4"/>
          <w:sz w:val="24"/>
          <w:szCs w:val="24"/>
        </w:rPr>
        <w:t xml:space="preserve"> </w:t>
      </w:r>
      <w:r w:rsidRPr="004B30A5">
        <w:rPr>
          <w:rFonts w:asciiTheme="minorHAnsi" w:hAnsiTheme="minorHAnsi" w:cstheme="minorHAnsi"/>
          <w:b/>
          <w:sz w:val="24"/>
          <w:szCs w:val="24"/>
        </w:rPr>
        <w:t>looked</w:t>
      </w:r>
      <w:r w:rsidRPr="004B30A5">
        <w:rPr>
          <w:rFonts w:asciiTheme="minorHAnsi" w:hAnsiTheme="minorHAnsi" w:cstheme="minorHAnsi"/>
          <w:b/>
          <w:spacing w:val="-1"/>
          <w:sz w:val="24"/>
          <w:szCs w:val="24"/>
        </w:rPr>
        <w:t xml:space="preserve"> </w:t>
      </w:r>
      <w:r w:rsidRPr="004B30A5">
        <w:rPr>
          <w:rFonts w:asciiTheme="minorHAnsi" w:hAnsiTheme="minorHAnsi" w:cstheme="minorHAnsi"/>
          <w:b/>
          <w:sz w:val="24"/>
          <w:szCs w:val="24"/>
        </w:rPr>
        <w:t>after</w:t>
      </w:r>
      <w:r w:rsidRPr="004B30A5">
        <w:rPr>
          <w:rFonts w:asciiTheme="minorHAnsi" w:hAnsiTheme="minorHAnsi" w:cstheme="minorHAnsi"/>
          <w:b/>
          <w:spacing w:val="-3"/>
          <w:sz w:val="24"/>
          <w:szCs w:val="24"/>
        </w:rPr>
        <w:t xml:space="preserve"> </w:t>
      </w:r>
      <w:r w:rsidRPr="004B30A5">
        <w:rPr>
          <w:rFonts w:asciiTheme="minorHAnsi" w:hAnsiTheme="minorHAnsi" w:cstheme="minorHAnsi"/>
          <w:b/>
          <w:sz w:val="24"/>
          <w:szCs w:val="24"/>
        </w:rPr>
        <w:t xml:space="preserve">child </w:t>
      </w:r>
      <w:r w:rsidRPr="004B30A5">
        <w:rPr>
          <w:rFonts w:asciiTheme="minorHAnsi" w:hAnsiTheme="minorHAnsi" w:cstheme="minorHAnsi"/>
          <w:sz w:val="24"/>
          <w:szCs w:val="24"/>
        </w:rPr>
        <w:t>is</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a</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child</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who</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immediately</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moved</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on</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from</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that</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status</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after</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 xml:space="preserve">becoming subject to </w:t>
      </w:r>
      <w:proofErr w:type="gramStart"/>
      <w:r w:rsidRPr="004B30A5">
        <w:rPr>
          <w:rFonts w:asciiTheme="minorHAnsi" w:hAnsiTheme="minorHAnsi" w:cstheme="minorHAnsi"/>
          <w:sz w:val="24"/>
          <w:szCs w:val="24"/>
        </w:rPr>
        <w:t>an adoption</w:t>
      </w:r>
      <w:proofErr w:type="gramEnd"/>
      <w:r w:rsidRPr="004B30A5">
        <w:rPr>
          <w:rFonts w:asciiTheme="minorHAnsi" w:hAnsiTheme="minorHAnsi" w:cstheme="minorHAnsi"/>
          <w:sz w:val="24"/>
          <w:szCs w:val="24"/>
        </w:rPr>
        <w:t>, child arrangement order or special guardianship order.</w:t>
      </w:r>
    </w:p>
    <w:p w14:paraId="4C395546" w14:textId="77777777" w:rsidR="00DE1D6C" w:rsidRPr="004B30A5" w:rsidRDefault="00DE1D6C">
      <w:pPr>
        <w:pStyle w:val="BodyText"/>
        <w:spacing w:before="21"/>
        <w:rPr>
          <w:rFonts w:asciiTheme="minorHAnsi" w:hAnsiTheme="minorHAnsi" w:cstheme="minorHAnsi"/>
          <w:sz w:val="24"/>
          <w:szCs w:val="24"/>
        </w:rPr>
      </w:pPr>
    </w:p>
    <w:p w14:paraId="4E8932A6" w14:textId="77777777" w:rsidR="00DE1D6C" w:rsidRPr="004B30A5" w:rsidRDefault="004B30A5">
      <w:pPr>
        <w:pStyle w:val="ListParagraph"/>
        <w:numPr>
          <w:ilvl w:val="0"/>
          <w:numId w:val="1"/>
        </w:numPr>
        <w:tabs>
          <w:tab w:val="left" w:pos="902"/>
        </w:tabs>
        <w:spacing w:line="249" w:lineRule="auto"/>
        <w:ind w:right="341"/>
        <w:rPr>
          <w:rFonts w:asciiTheme="minorHAnsi" w:hAnsiTheme="minorHAnsi" w:cstheme="minorHAnsi"/>
          <w:sz w:val="24"/>
          <w:szCs w:val="24"/>
        </w:rPr>
      </w:pPr>
      <w:r w:rsidRPr="004B30A5">
        <w:rPr>
          <w:rFonts w:asciiTheme="minorHAnsi" w:hAnsiTheme="minorHAnsi" w:cstheme="minorHAnsi"/>
          <w:b/>
          <w:sz w:val="24"/>
          <w:szCs w:val="24"/>
        </w:rPr>
        <w:t>Home</w:t>
      </w:r>
      <w:r w:rsidRPr="004B30A5">
        <w:rPr>
          <w:rFonts w:asciiTheme="minorHAnsi" w:hAnsiTheme="minorHAnsi" w:cstheme="minorHAnsi"/>
          <w:b/>
          <w:spacing w:val="-4"/>
          <w:sz w:val="24"/>
          <w:szCs w:val="24"/>
        </w:rPr>
        <w:t xml:space="preserve"> </w:t>
      </w:r>
      <w:r w:rsidRPr="004B30A5">
        <w:rPr>
          <w:rFonts w:asciiTheme="minorHAnsi" w:hAnsiTheme="minorHAnsi" w:cstheme="minorHAnsi"/>
          <w:b/>
          <w:sz w:val="24"/>
          <w:szCs w:val="24"/>
        </w:rPr>
        <w:t>address</w:t>
      </w:r>
      <w:r w:rsidRPr="004B30A5">
        <w:rPr>
          <w:rFonts w:asciiTheme="minorHAnsi" w:hAnsiTheme="minorHAnsi" w:cstheme="minorHAnsi"/>
          <w:b/>
          <w:spacing w:val="-1"/>
          <w:sz w:val="24"/>
          <w:szCs w:val="24"/>
        </w:rPr>
        <w:t xml:space="preserve"> </w:t>
      </w:r>
      <w:r w:rsidRPr="004B30A5">
        <w:rPr>
          <w:rFonts w:asciiTheme="minorHAnsi" w:hAnsiTheme="minorHAnsi" w:cstheme="minorHAnsi"/>
          <w:sz w:val="24"/>
          <w:szCs w:val="24"/>
        </w:rPr>
        <w:t>is</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primary</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parental</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address</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which</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will</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be</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used</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in</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applying</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admission</w:t>
      </w:r>
      <w:r w:rsidRPr="004B30A5">
        <w:rPr>
          <w:rFonts w:asciiTheme="minorHAnsi" w:hAnsiTheme="minorHAnsi" w:cstheme="minorHAnsi"/>
          <w:spacing w:val="-5"/>
          <w:sz w:val="24"/>
          <w:szCs w:val="24"/>
        </w:rPr>
        <w:t xml:space="preserve"> </w:t>
      </w:r>
      <w:r w:rsidRPr="004B30A5">
        <w:rPr>
          <w:rFonts w:asciiTheme="minorHAnsi" w:hAnsiTheme="minorHAnsi" w:cstheme="minorHAnsi"/>
          <w:sz w:val="24"/>
          <w:szCs w:val="24"/>
        </w:rPr>
        <w:t>criteria.</w:t>
      </w:r>
      <w:r w:rsidRPr="004B30A5">
        <w:rPr>
          <w:rFonts w:asciiTheme="minorHAnsi" w:hAnsiTheme="minorHAnsi" w:cstheme="minorHAnsi"/>
          <w:spacing w:val="40"/>
          <w:sz w:val="24"/>
          <w:szCs w:val="24"/>
        </w:rPr>
        <w:t xml:space="preserve"> </w:t>
      </w:r>
      <w:r w:rsidRPr="004B30A5">
        <w:rPr>
          <w:rFonts w:asciiTheme="minorHAnsi" w:hAnsiTheme="minorHAnsi" w:cstheme="minorHAnsi"/>
          <w:sz w:val="24"/>
          <w:szCs w:val="24"/>
        </w:rPr>
        <w:t>This means that, when stating the choice of school, the parental address at the time of application should be given.</w:t>
      </w:r>
      <w:r w:rsidRPr="004B30A5">
        <w:rPr>
          <w:rFonts w:asciiTheme="minorHAnsi" w:hAnsiTheme="minorHAnsi" w:cstheme="minorHAnsi"/>
          <w:spacing w:val="40"/>
          <w:sz w:val="24"/>
          <w:szCs w:val="24"/>
        </w:rPr>
        <w:t xml:space="preserve"> </w:t>
      </w:r>
      <w:r w:rsidRPr="004B30A5">
        <w:rPr>
          <w:rFonts w:asciiTheme="minorHAnsi" w:hAnsiTheme="minorHAnsi" w:cstheme="minorHAnsi"/>
          <w:sz w:val="24"/>
          <w:szCs w:val="24"/>
        </w:rPr>
        <w:t>The address of childminders or other family members who may share in the care of the</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child must not be used as the home address. Documentary evidence may be requested.</w:t>
      </w:r>
    </w:p>
    <w:p w14:paraId="0068EA71" w14:textId="77777777" w:rsidR="00DE1D6C" w:rsidRPr="004B30A5" w:rsidRDefault="00DE1D6C">
      <w:pPr>
        <w:pStyle w:val="BodyText"/>
        <w:spacing w:before="20"/>
        <w:rPr>
          <w:rFonts w:asciiTheme="minorHAnsi" w:hAnsiTheme="minorHAnsi" w:cstheme="minorHAnsi"/>
          <w:sz w:val="24"/>
          <w:szCs w:val="24"/>
        </w:rPr>
      </w:pPr>
    </w:p>
    <w:p w14:paraId="53F6A640" w14:textId="77777777" w:rsidR="00DE1D6C" w:rsidRPr="004B30A5" w:rsidRDefault="004B30A5">
      <w:pPr>
        <w:pStyle w:val="ListParagraph"/>
        <w:numPr>
          <w:ilvl w:val="0"/>
          <w:numId w:val="1"/>
        </w:numPr>
        <w:tabs>
          <w:tab w:val="left" w:pos="902"/>
        </w:tabs>
        <w:spacing w:before="1" w:line="249" w:lineRule="auto"/>
        <w:ind w:right="155"/>
        <w:rPr>
          <w:rFonts w:asciiTheme="minorHAnsi" w:hAnsiTheme="minorHAnsi" w:cstheme="minorHAnsi"/>
          <w:sz w:val="24"/>
          <w:szCs w:val="24"/>
        </w:rPr>
      </w:pPr>
      <w:r w:rsidRPr="004B30A5">
        <w:rPr>
          <w:rFonts w:asciiTheme="minorHAnsi" w:hAnsiTheme="minorHAnsi" w:cstheme="minorHAnsi"/>
          <w:b/>
          <w:sz w:val="24"/>
          <w:szCs w:val="24"/>
        </w:rPr>
        <w:t xml:space="preserve">Brother or sister </w:t>
      </w:r>
      <w:r w:rsidRPr="004B30A5">
        <w:rPr>
          <w:rFonts w:asciiTheme="minorHAnsi" w:hAnsiTheme="minorHAnsi" w:cstheme="minorHAnsi"/>
          <w:sz w:val="24"/>
          <w:szCs w:val="24"/>
        </w:rPr>
        <w:t>means a child who lives as a brother or sister in the same house, including natural brothers</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or</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sisters,</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adopted</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brothers</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or</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sisters,</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stepbrothers</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or</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sisters,</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foster</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brothers</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or</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sisters,</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or</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child of a parent’s partner where the child for whom the school place is sought is living in the same family unit at the same address as that sibling. It also includes natural brothers or sisters where the child for whom the school place is sought is not living in the same family unit at the same address as that sibling.</w:t>
      </w:r>
    </w:p>
    <w:p w14:paraId="3854BDBE" w14:textId="77777777" w:rsidR="00DE1D6C" w:rsidRPr="004B30A5" w:rsidRDefault="00DE1D6C">
      <w:pPr>
        <w:pStyle w:val="BodyText"/>
        <w:spacing w:before="19"/>
        <w:rPr>
          <w:rFonts w:asciiTheme="minorHAnsi" w:hAnsiTheme="minorHAnsi" w:cstheme="minorHAnsi"/>
          <w:sz w:val="24"/>
          <w:szCs w:val="24"/>
        </w:rPr>
      </w:pPr>
    </w:p>
    <w:p w14:paraId="25FFF7BE" w14:textId="77777777" w:rsidR="00DE1D6C" w:rsidRPr="004B30A5" w:rsidRDefault="004B30A5">
      <w:pPr>
        <w:pStyle w:val="ListParagraph"/>
        <w:numPr>
          <w:ilvl w:val="0"/>
          <w:numId w:val="1"/>
        </w:numPr>
        <w:tabs>
          <w:tab w:val="left" w:pos="902"/>
        </w:tabs>
        <w:spacing w:line="249" w:lineRule="auto"/>
        <w:ind w:right="309"/>
        <w:rPr>
          <w:rFonts w:asciiTheme="minorHAnsi" w:hAnsiTheme="minorHAnsi" w:cstheme="minorHAnsi"/>
          <w:sz w:val="24"/>
          <w:szCs w:val="24"/>
        </w:rPr>
      </w:pPr>
      <w:r w:rsidRPr="004B30A5">
        <w:rPr>
          <w:rFonts w:asciiTheme="minorHAnsi" w:hAnsiTheme="minorHAnsi" w:cstheme="minorHAnsi"/>
          <w:b/>
          <w:sz w:val="24"/>
          <w:szCs w:val="24"/>
        </w:rPr>
        <w:t xml:space="preserve">Parent </w:t>
      </w:r>
      <w:r w:rsidRPr="004B30A5">
        <w:rPr>
          <w:rFonts w:asciiTheme="minorHAnsi" w:hAnsiTheme="minorHAnsi" w:cstheme="minorHAnsi"/>
          <w:sz w:val="24"/>
          <w:szCs w:val="24"/>
        </w:rPr>
        <w:t>means all natural parents, any person who is not a parent but has parental responsibility for the child,</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or</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who</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has</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care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of</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child</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(having</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care</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of</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a</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child</w:t>
      </w:r>
      <w:r w:rsidRPr="004B30A5">
        <w:rPr>
          <w:rFonts w:asciiTheme="minorHAnsi" w:hAnsiTheme="minorHAnsi" w:cstheme="minorHAnsi"/>
          <w:spacing w:val="-3"/>
          <w:sz w:val="24"/>
          <w:szCs w:val="24"/>
        </w:rPr>
        <w:t xml:space="preserve"> </w:t>
      </w:r>
      <w:r w:rsidRPr="004B30A5">
        <w:rPr>
          <w:rFonts w:asciiTheme="minorHAnsi" w:hAnsiTheme="minorHAnsi" w:cstheme="minorHAnsi"/>
          <w:sz w:val="24"/>
          <w:szCs w:val="24"/>
        </w:rPr>
        <w:t>means</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that</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the</w:t>
      </w:r>
      <w:r w:rsidRPr="004B30A5">
        <w:rPr>
          <w:rFonts w:asciiTheme="minorHAnsi" w:hAnsiTheme="minorHAnsi" w:cstheme="minorHAnsi"/>
          <w:spacing w:val="-4"/>
          <w:sz w:val="24"/>
          <w:szCs w:val="24"/>
        </w:rPr>
        <w:t xml:space="preserve"> </w:t>
      </w:r>
      <w:r w:rsidRPr="004B30A5">
        <w:rPr>
          <w:rFonts w:asciiTheme="minorHAnsi" w:hAnsiTheme="minorHAnsi" w:cstheme="minorHAnsi"/>
          <w:sz w:val="24"/>
          <w:szCs w:val="24"/>
        </w:rPr>
        <w:t>child</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lives</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with</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and</w:t>
      </w:r>
      <w:r w:rsidRPr="004B30A5">
        <w:rPr>
          <w:rFonts w:asciiTheme="minorHAnsi" w:hAnsiTheme="minorHAnsi" w:cstheme="minorHAnsi"/>
          <w:spacing w:val="-1"/>
          <w:sz w:val="24"/>
          <w:szCs w:val="24"/>
        </w:rPr>
        <w:t xml:space="preserve"> </w:t>
      </w:r>
      <w:r w:rsidRPr="004B30A5">
        <w:rPr>
          <w:rFonts w:asciiTheme="minorHAnsi" w:hAnsiTheme="minorHAnsi" w:cstheme="minorHAnsi"/>
          <w:sz w:val="24"/>
          <w:szCs w:val="24"/>
        </w:rPr>
        <w:t>is</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looked</w:t>
      </w:r>
      <w:r w:rsidRPr="004B30A5">
        <w:rPr>
          <w:rFonts w:asciiTheme="minorHAnsi" w:hAnsiTheme="minorHAnsi" w:cstheme="minorHAnsi"/>
          <w:spacing w:val="-2"/>
          <w:sz w:val="24"/>
          <w:szCs w:val="24"/>
        </w:rPr>
        <w:t xml:space="preserve"> </w:t>
      </w:r>
      <w:r w:rsidRPr="004B30A5">
        <w:rPr>
          <w:rFonts w:asciiTheme="minorHAnsi" w:hAnsiTheme="minorHAnsi" w:cstheme="minorHAnsi"/>
          <w:sz w:val="24"/>
          <w:szCs w:val="24"/>
        </w:rPr>
        <w:t>after by that person).</w:t>
      </w:r>
    </w:p>
    <w:p w14:paraId="67D00611" w14:textId="77777777" w:rsidR="00DE1D6C" w:rsidRPr="004B30A5" w:rsidRDefault="00DE1D6C">
      <w:pPr>
        <w:pStyle w:val="BodyText"/>
        <w:rPr>
          <w:rFonts w:asciiTheme="minorHAnsi" w:hAnsiTheme="minorHAnsi" w:cstheme="minorHAnsi"/>
          <w:sz w:val="24"/>
          <w:szCs w:val="24"/>
        </w:rPr>
      </w:pPr>
    </w:p>
    <w:p w14:paraId="3285B668" w14:textId="77777777" w:rsidR="00DE1D6C" w:rsidRPr="004B30A5" w:rsidRDefault="00DE1D6C">
      <w:pPr>
        <w:pStyle w:val="BodyText"/>
        <w:rPr>
          <w:rFonts w:asciiTheme="minorHAnsi" w:hAnsiTheme="minorHAnsi" w:cstheme="minorHAnsi"/>
          <w:sz w:val="24"/>
          <w:szCs w:val="24"/>
        </w:rPr>
      </w:pPr>
    </w:p>
    <w:p w14:paraId="4EB393C4" w14:textId="77777777" w:rsidR="00DE1D6C" w:rsidRPr="004B30A5" w:rsidRDefault="00DE1D6C">
      <w:pPr>
        <w:pStyle w:val="BodyText"/>
        <w:spacing w:before="118"/>
        <w:rPr>
          <w:rFonts w:asciiTheme="minorHAnsi" w:hAnsiTheme="minorHAnsi" w:cstheme="minorHAnsi"/>
          <w:sz w:val="24"/>
          <w:szCs w:val="24"/>
        </w:rPr>
      </w:pPr>
    </w:p>
    <w:p w14:paraId="5A3893D4" w14:textId="77777777" w:rsidR="00DE1D6C" w:rsidRDefault="004B30A5">
      <w:pPr>
        <w:spacing w:before="1"/>
        <w:ind w:left="117"/>
        <w:rPr>
          <w:rFonts w:asciiTheme="minorHAnsi" w:hAnsiTheme="minorHAnsi" w:cstheme="minorHAnsi"/>
          <w:b/>
          <w:sz w:val="24"/>
          <w:szCs w:val="24"/>
        </w:rPr>
      </w:pPr>
      <w:r w:rsidRPr="004B30A5">
        <w:rPr>
          <w:rFonts w:asciiTheme="minorHAnsi" w:hAnsiTheme="minorHAnsi" w:cstheme="minorHAnsi"/>
          <w:b/>
          <w:sz w:val="24"/>
          <w:szCs w:val="24"/>
        </w:rPr>
        <w:t>This</w:t>
      </w:r>
      <w:r w:rsidRPr="004B30A5">
        <w:rPr>
          <w:rFonts w:asciiTheme="minorHAnsi" w:hAnsiTheme="minorHAnsi" w:cstheme="minorHAnsi"/>
          <w:b/>
          <w:spacing w:val="-8"/>
          <w:sz w:val="24"/>
          <w:szCs w:val="24"/>
        </w:rPr>
        <w:t xml:space="preserve"> </w:t>
      </w:r>
      <w:r w:rsidRPr="004B30A5">
        <w:rPr>
          <w:rFonts w:asciiTheme="minorHAnsi" w:hAnsiTheme="minorHAnsi" w:cstheme="minorHAnsi"/>
          <w:b/>
          <w:sz w:val="24"/>
          <w:szCs w:val="24"/>
        </w:rPr>
        <w:t>policy</w:t>
      </w:r>
      <w:r w:rsidRPr="004B30A5">
        <w:rPr>
          <w:rFonts w:asciiTheme="minorHAnsi" w:hAnsiTheme="minorHAnsi" w:cstheme="minorHAnsi"/>
          <w:b/>
          <w:spacing w:val="-5"/>
          <w:sz w:val="24"/>
          <w:szCs w:val="24"/>
        </w:rPr>
        <w:t xml:space="preserve"> </w:t>
      </w:r>
      <w:r w:rsidRPr="004B30A5">
        <w:rPr>
          <w:rFonts w:asciiTheme="minorHAnsi" w:hAnsiTheme="minorHAnsi" w:cstheme="minorHAnsi"/>
          <w:b/>
          <w:sz w:val="24"/>
          <w:szCs w:val="24"/>
        </w:rPr>
        <w:t>should</w:t>
      </w:r>
      <w:r w:rsidRPr="004B30A5">
        <w:rPr>
          <w:rFonts w:asciiTheme="minorHAnsi" w:hAnsiTheme="minorHAnsi" w:cstheme="minorHAnsi"/>
          <w:b/>
          <w:spacing w:val="-7"/>
          <w:sz w:val="24"/>
          <w:szCs w:val="24"/>
        </w:rPr>
        <w:t xml:space="preserve"> </w:t>
      </w:r>
      <w:r w:rsidRPr="004B30A5">
        <w:rPr>
          <w:rFonts w:asciiTheme="minorHAnsi" w:hAnsiTheme="minorHAnsi" w:cstheme="minorHAnsi"/>
          <w:b/>
          <w:sz w:val="24"/>
          <w:szCs w:val="24"/>
        </w:rPr>
        <w:t>be</w:t>
      </w:r>
      <w:r w:rsidRPr="004B30A5">
        <w:rPr>
          <w:rFonts w:asciiTheme="minorHAnsi" w:hAnsiTheme="minorHAnsi" w:cstheme="minorHAnsi"/>
          <w:b/>
          <w:spacing w:val="-5"/>
          <w:sz w:val="24"/>
          <w:szCs w:val="24"/>
        </w:rPr>
        <w:t xml:space="preserve"> </w:t>
      </w:r>
      <w:r w:rsidRPr="004B30A5">
        <w:rPr>
          <w:rFonts w:asciiTheme="minorHAnsi" w:hAnsiTheme="minorHAnsi" w:cstheme="minorHAnsi"/>
          <w:b/>
          <w:sz w:val="24"/>
          <w:szCs w:val="24"/>
        </w:rPr>
        <w:t>read</w:t>
      </w:r>
      <w:r w:rsidRPr="004B30A5">
        <w:rPr>
          <w:rFonts w:asciiTheme="minorHAnsi" w:hAnsiTheme="minorHAnsi" w:cstheme="minorHAnsi"/>
          <w:b/>
          <w:spacing w:val="-6"/>
          <w:sz w:val="24"/>
          <w:szCs w:val="24"/>
        </w:rPr>
        <w:t xml:space="preserve"> </w:t>
      </w:r>
      <w:r w:rsidRPr="004B30A5">
        <w:rPr>
          <w:rFonts w:asciiTheme="minorHAnsi" w:hAnsiTheme="minorHAnsi" w:cstheme="minorHAnsi"/>
          <w:b/>
          <w:sz w:val="24"/>
          <w:szCs w:val="24"/>
        </w:rPr>
        <w:t>in</w:t>
      </w:r>
      <w:r w:rsidRPr="004B30A5">
        <w:rPr>
          <w:rFonts w:asciiTheme="minorHAnsi" w:hAnsiTheme="minorHAnsi" w:cstheme="minorHAnsi"/>
          <w:b/>
          <w:spacing w:val="-7"/>
          <w:sz w:val="24"/>
          <w:szCs w:val="24"/>
        </w:rPr>
        <w:t xml:space="preserve"> </w:t>
      </w:r>
      <w:r w:rsidRPr="004B30A5">
        <w:rPr>
          <w:rFonts w:asciiTheme="minorHAnsi" w:hAnsiTheme="minorHAnsi" w:cstheme="minorHAnsi"/>
          <w:b/>
          <w:sz w:val="24"/>
          <w:szCs w:val="24"/>
        </w:rPr>
        <w:t>conjunction</w:t>
      </w:r>
      <w:r w:rsidRPr="004B30A5">
        <w:rPr>
          <w:rFonts w:asciiTheme="minorHAnsi" w:hAnsiTheme="minorHAnsi" w:cstheme="minorHAnsi"/>
          <w:b/>
          <w:spacing w:val="-6"/>
          <w:sz w:val="24"/>
          <w:szCs w:val="24"/>
        </w:rPr>
        <w:t xml:space="preserve"> </w:t>
      </w:r>
      <w:r w:rsidRPr="004B30A5">
        <w:rPr>
          <w:rFonts w:asciiTheme="minorHAnsi" w:hAnsiTheme="minorHAnsi" w:cstheme="minorHAnsi"/>
          <w:b/>
          <w:sz w:val="24"/>
          <w:szCs w:val="24"/>
        </w:rPr>
        <w:t>with</w:t>
      </w:r>
      <w:r w:rsidRPr="004B30A5">
        <w:rPr>
          <w:rFonts w:asciiTheme="minorHAnsi" w:hAnsiTheme="minorHAnsi" w:cstheme="minorHAnsi"/>
          <w:b/>
          <w:spacing w:val="-6"/>
          <w:sz w:val="24"/>
          <w:szCs w:val="24"/>
        </w:rPr>
        <w:t xml:space="preserve"> </w:t>
      </w:r>
      <w:r w:rsidRPr="004B30A5">
        <w:rPr>
          <w:rFonts w:asciiTheme="minorHAnsi" w:hAnsiTheme="minorHAnsi" w:cstheme="minorHAnsi"/>
          <w:b/>
          <w:sz w:val="24"/>
          <w:szCs w:val="24"/>
        </w:rPr>
        <w:t>the</w:t>
      </w:r>
      <w:r w:rsidRPr="004B30A5">
        <w:rPr>
          <w:rFonts w:asciiTheme="minorHAnsi" w:hAnsiTheme="minorHAnsi" w:cstheme="minorHAnsi"/>
          <w:b/>
          <w:spacing w:val="-5"/>
          <w:sz w:val="24"/>
          <w:szCs w:val="24"/>
        </w:rPr>
        <w:t xml:space="preserve"> </w:t>
      </w:r>
      <w:r w:rsidRPr="004B30A5">
        <w:rPr>
          <w:rFonts w:asciiTheme="minorHAnsi" w:hAnsiTheme="minorHAnsi" w:cstheme="minorHAnsi"/>
          <w:b/>
          <w:sz w:val="24"/>
          <w:szCs w:val="24"/>
        </w:rPr>
        <w:t>Local</w:t>
      </w:r>
      <w:r w:rsidRPr="004B30A5">
        <w:rPr>
          <w:rFonts w:asciiTheme="minorHAnsi" w:hAnsiTheme="minorHAnsi" w:cstheme="minorHAnsi"/>
          <w:b/>
          <w:spacing w:val="-7"/>
          <w:sz w:val="24"/>
          <w:szCs w:val="24"/>
        </w:rPr>
        <w:t xml:space="preserve"> </w:t>
      </w:r>
      <w:r w:rsidRPr="004B30A5">
        <w:rPr>
          <w:rFonts w:asciiTheme="minorHAnsi" w:hAnsiTheme="minorHAnsi" w:cstheme="minorHAnsi"/>
          <w:b/>
          <w:sz w:val="24"/>
          <w:szCs w:val="24"/>
        </w:rPr>
        <w:t>Authority’s</w:t>
      </w:r>
      <w:r w:rsidRPr="004B30A5">
        <w:rPr>
          <w:rFonts w:asciiTheme="minorHAnsi" w:hAnsiTheme="minorHAnsi" w:cstheme="minorHAnsi"/>
          <w:b/>
          <w:spacing w:val="-7"/>
          <w:sz w:val="24"/>
          <w:szCs w:val="24"/>
        </w:rPr>
        <w:t xml:space="preserve"> </w:t>
      </w:r>
      <w:r w:rsidRPr="004B30A5">
        <w:rPr>
          <w:rFonts w:asciiTheme="minorHAnsi" w:hAnsiTheme="minorHAnsi" w:cstheme="minorHAnsi"/>
          <w:b/>
          <w:sz w:val="24"/>
          <w:szCs w:val="24"/>
        </w:rPr>
        <w:t>admission</w:t>
      </w:r>
      <w:r w:rsidRPr="004B30A5">
        <w:rPr>
          <w:rFonts w:asciiTheme="minorHAnsi" w:hAnsiTheme="minorHAnsi" w:cstheme="minorHAnsi"/>
          <w:b/>
          <w:spacing w:val="-6"/>
          <w:sz w:val="24"/>
          <w:szCs w:val="24"/>
        </w:rPr>
        <w:t xml:space="preserve"> </w:t>
      </w:r>
      <w:r w:rsidRPr="004B30A5">
        <w:rPr>
          <w:rFonts w:asciiTheme="minorHAnsi" w:hAnsiTheme="minorHAnsi" w:cstheme="minorHAnsi"/>
          <w:b/>
          <w:sz w:val="24"/>
          <w:szCs w:val="24"/>
        </w:rPr>
        <w:t>guidance</w:t>
      </w:r>
      <w:r w:rsidRPr="004B30A5">
        <w:rPr>
          <w:rFonts w:asciiTheme="minorHAnsi" w:hAnsiTheme="minorHAnsi" w:cstheme="minorHAnsi"/>
          <w:b/>
          <w:spacing w:val="-8"/>
          <w:sz w:val="24"/>
          <w:szCs w:val="24"/>
        </w:rPr>
        <w:t xml:space="preserve"> </w:t>
      </w:r>
      <w:r w:rsidRPr="004B30A5">
        <w:rPr>
          <w:rFonts w:asciiTheme="minorHAnsi" w:hAnsiTheme="minorHAnsi" w:cstheme="minorHAnsi"/>
          <w:b/>
          <w:sz w:val="24"/>
          <w:szCs w:val="24"/>
        </w:rPr>
        <w:t>for</w:t>
      </w:r>
      <w:r w:rsidRPr="004B30A5">
        <w:rPr>
          <w:rFonts w:asciiTheme="minorHAnsi" w:hAnsiTheme="minorHAnsi" w:cstheme="minorHAnsi"/>
          <w:b/>
          <w:spacing w:val="-7"/>
          <w:sz w:val="24"/>
          <w:szCs w:val="24"/>
        </w:rPr>
        <w:t xml:space="preserve"> </w:t>
      </w:r>
      <w:r w:rsidRPr="004B30A5">
        <w:rPr>
          <w:rFonts w:asciiTheme="minorHAnsi" w:hAnsiTheme="minorHAnsi" w:cstheme="minorHAnsi"/>
          <w:b/>
          <w:spacing w:val="-2"/>
          <w:sz w:val="24"/>
          <w:szCs w:val="24"/>
        </w:rPr>
        <w:t>parents.</w:t>
      </w:r>
    </w:p>
    <w:p w14:paraId="03B6928D" w14:textId="77777777" w:rsidR="004E0A6A" w:rsidRDefault="004E0A6A">
      <w:pPr>
        <w:spacing w:before="1"/>
        <w:ind w:left="117"/>
        <w:rPr>
          <w:rFonts w:asciiTheme="minorHAnsi" w:hAnsiTheme="minorHAnsi" w:cstheme="minorHAnsi"/>
          <w:b/>
          <w:sz w:val="24"/>
          <w:szCs w:val="24"/>
        </w:rPr>
      </w:pPr>
    </w:p>
    <w:p w14:paraId="1BF5A2C2" w14:textId="77777777" w:rsidR="004E0A6A" w:rsidRDefault="004E0A6A">
      <w:pPr>
        <w:spacing w:before="1"/>
        <w:ind w:left="117"/>
        <w:rPr>
          <w:rFonts w:asciiTheme="minorHAnsi" w:hAnsiTheme="minorHAnsi" w:cstheme="minorHAnsi"/>
          <w:b/>
          <w:sz w:val="24"/>
          <w:szCs w:val="24"/>
        </w:rPr>
      </w:pPr>
    </w:p>
    <w:p w14:paraId="3DF5402F" w14:textId="77777777" w:rsidR="00C770FF" w:rsidRDefault="00C770FF">
      <w:pPr>
        <w:spacing w:before="1"/>
        <w:ind w:left="117"/>
        <w:rPr>
          <w:rFonts w:asciiTheme="minorHAnsi" w:hAnsiTheme="minorHAnsi" w:cstheme="minorHAnsi"/>
          <w:b/>
          <w:sz w:val="24"/>
          <w:szCs w:val="24"/>
        </w:rPr>
      </w:pPr>
    </w:p>
    <w:p w14:paraId="5B5313B4" w14:textId="77777777" w:rsidR="00C770FF" w:rsidRDefault="00C770FF">
      <w:pPr>
        <w:spacing w:before="1"/>
        <w:ind w:left="117"/>
        <w:rPr>
          <w:rFonts w:asciiTheme="minorHAnsi" w:hAnsiTheme="minorHAnsi" w:cstheme="minorHAnsi"/>
          <w:b/>
          <w:sz w:val="24"/>
          <w:szCs w:val="24"/>
        </w:rPr>
      </w:pPr>
    </w:p>
    <w:p w14:paraId="1B19F8D6" w14:textId="77777777" w:rsidR="00C770FF" w:rsidRDefault="00C770FF">
      <w:pPr>
        <w:spacing w:before="1"/>
        <w:ind w:left="117"/>
        <w:rPr>
          <w:rFonts w:asciiTheme="minorHAnsi" w:hAnsiTheme="minorHAnsi" w:cstheme="minorHAnsi"/>
          <w:b/>
          <w:sz w:val="24"/>
          <w:szCs w:val="24"/>
        </w:rPr>
      </w:pPr>
    </w:p>
    <w:p w14:paraId="56E42761" w14:textId="77777777" w:rsidR="004E0A6A" w:rsidRDefault="004E0A6A">
      <w:pPr>
        <w:spacing w:before="1"/>
        <w:ind w:left="117"/>
        <w:rPr>
          <w:rFonts w:asciiTheme="minorHAnsi" w:hAnsiTheme="minorHAnsi" w:cstheme="minorHAnsi"/>
          <w:b/>
          <w:sz w:val="24"/>
          <w:szCs w:val="24"/>
        </w:rPr>
      </w:pPr>
    </w:p>
    <w:p w14:paraId="4BB2F81F" w14:textId="77777777" w:rsidR="004E0A6A" w:rsidRPr="00EA1A78" w:rsidRDefault="004E0A6A">
      <w:pPr>
        <w:spacing w:before="1"/>
        <w:ind w:left="117"/>
        <w:rPr>
          <w:rFonts w:asciiTheme="minorHAnsi" w:hAnsiTheme="minorHAnsi" w:cstheme="minorHAnsi"/>
          <w:b/>
          <w:sz w:val="24"/>
          <w:szCs w:val="24"/>
        </w:rPr>
      </w:pPr>
    </w:p>
    <w:sectPr w:rsidR="004E0A6A" w:rsidRPr="00EA1A78" w:rsidSect="004B30A5">
      <w:pgSz w:w="11910" w:h="16840"/>
      <w:pgMar w:top="340" w:right="600" w:bottom="1180" w:left="720" w:header="0" w:footer="986" w:gutter="0"/>
      <w:pgBorders w:display="firstPage" w:offsetFrom="page">
        <w:top w:val="single" w:sz="36" w:space="24" w:color="76923C" w:themeColor="accent3" w:themeShade="BF"/>
        <w:left w:val="single" w:sz="36" w:space="24" w:color="76923C" w:themeColor="accent3" w:themeShade="BF"/>
        <w:bottom w:val="single" w:sz="36" w:space="24" w:color="76923C" w:themeColor="accent3" w:themeShade="BF"/>
        <w:right w:val="single" w:sz="36" w:space="24" w:color="76923C" w:themeColor="accent3" w:themeShade="B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E5F5B" w14:textId="77777777" w:rsidR="00741F6F" w:rsidRDefault="00741F6F">
      <w:r>
        <w:separator/>
      </w:r>
    </w:p>
  </w:endnote>
  <w:endnote w:type="continuationSeparator" w:id="0">
    <w:p w14:paraId="570889C5" w14:textId="77777777" w:rsidR="00741F6F" w:rsidRDefault="00741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568BD" w14:textId="77777777" w:rsidR="00741F6F" w:rsidRDefault="00741F6F">
      <w:r>
        <w:separator/>
      </w:r>
    </w:p>
  </w:footnote>
  <w:footnote w:type="continuationSeparator" w:id="0">
    <w:p w14:paraId="736224A1" w14:textId="77777777" w:rsidR="00741F6F" w:rsidRDefault="00741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A48BC"/>
    <w:multiLevelType w:val="hybridMultilevel"/>
    <w:tmpl w:val="28D85732"/>
    <w:lvl w:ilvl="0" w:tplc="7F0442B4">
      <w:numFmt w:val="bullet"/>
      <w:lvlText w:val="•"/>
      <w:lvlJc w:val="left"/>
      <w:pPr>
        <w:ind w:left="840" w:hanging="358"/>
      </w:pPr>
      <w:rPr>
        <w:rFonts w:ascii="Segoe UI Symbol" w:eastAsia="Segoe UI Symbol" w:hAnsi="Segoe UI Symbol" w:cs="Segoe UI Symbol" w:hint="default"/>
        <w:b w:val="0"/>
        <w:bCs w:val="0"/>
        <w:i w:val="0"/>
        <w:iCs w:val="0"/>
        <w:spacing w:val="0"/>
        <w:w w:val="99"/>
        <w:sz w:val="20"/>
        <w:szCs w:val="20"/>
        <w:lang w:val="en-US" w:eastAsia="en-US" w:bidi="ar-SA"/>
      </w:rPr>
    </w:lvl>
    <w:lvl w:ilvl="1" w:tplc="783C171E">
      <w:numFmt w:val="bullet"/>
      <w:lvlText w:val="•"/>
      <w:lvlJc w:val="left"/>
      <w:pPr>
        <w:ind w:left="1814" w:hanging="358"/>
      </w:pPr>
      <w:rPr>
        <w:rFonts w:hint="default"/>
        <w:lang w:val="en-US" w:eastAsia="en-US" w:bidi="ar-SA"/>
      </w:rPr>
    </w:lvl>
    <w:lvl w:ilvl="2" w:tplc="5246D2FE">
      <w:numFmt w:val="bullet"/>
      <w:lvlText w:val="•"/>
      <w:lvlJc w:val="left"/>
      <w:pPr>
        <w:ind w:left="2789" w:hanging="358"/>
      </w:pPr>
      <w:rPr>
        <w:rFonts w:hint="default"/>
        <w:lang w:val="en-US" w:eastAsia="en-US" w:bidi="ar-SA"/>
      </w:rPr>
    </w:lvl>
    <w:lvl w:ilvl="3" w:tplc="E29C351E">
      <w:numFmt w:val="bullet"/>
      <w:lvlText w:val="•"/>
      <w:lvlJc w:val="left"/>
      <w:pPr>
        <w:ind w:left="3763" w:hanging="358"/>
      </w:pPr>
      <w:rPr>
        <w:rFonts w:hint="default"/>
        <w:lang w:val="en-US" w:eastAsia="en-US" w:bidi="ar-SA"/>
      </w:rPr>
    </w:lvl>
    <w:lvl w:ilvl="4" w:tplc="20E2E706">
      <w:numFmt w:val="bullet"/>
      <w:lvlText w:val="•"/>
      <w:lvlJc w:val="left"/>
      <w:pPr>
        <w:ind w:left="4738" w:hanging="358"/>
      </w:pPr>
      <w:rPr>
        <w:rFonts w:hint="default"/>
        <w:lang w:val="en-US" w:eastAsia="en-US" w:bidi="ar-SA"/>
      </w:rPr>
    </w:lvl>
    <w:lvl w:ilvl="5" w:tplc="5290B688">
      <w:numFmt w:val="bullet"/>
      <w:lvlText w:val="•"/>
      <w:lvlJc w:val="left"/>
      <w:pPr>
        <w:ind w:left="5713" w:hanging="358"/>
      </w:pPr>
      <w:rPr>
        <w:rFonts w:hint="default"/>
        <w:lang w:val="en-US" w:eastAsia="en-US" w:bidi="ar-SA"/>
      </w:rPr>
    </w:lvl>
    <w:lvl w:ilvl="6" w:tplc="2146D830">
      <w:numFmt w:val="bullet"/>
      <w:lvlText w:val="•"/>
      <w:lvlJc w:val="left"/>
      <w:pPr>
        <w:ind w:left="6687" w:hanging="358"/>
      </w:pPr>
      <w:rPr>
        <w:rFonts w:hint="default"/>
        <w:lang w:val="en-US" w:eastAsia="en-US" w:bidi="ar-SA"/>
      </w:rPr>
    </w:lvl>
    <w:lvl w:ilvl="7" w:tplc="6334449C">
      <w:numFmt w:val="bullet"/>
      <w:lvlText w:val="•"/>
      <w:lvlJc w:val="left"/>
      <w:pPr>
        <w:ind w:left="7662" w:hanging="358"/>
      </w:pPr>
      <w:rPr>
        <w:rFonts w:hint="default"/>
        <w:lang w:val="en-US" w:eastAsia="en-US" w:bidi="ar-SA"/>
      </w:rPr>
    </w:lvl>
    <w:lvl w:ilvl="8" w:tplc="895AE0D0">
      <w:numFmt w:val="bullet"/>
      <w:lvlText w:val="•"/>
      <w:lvlJc w:val="left"/>
      <w:pPr>
        <w:ind w:left="8637" w:hanging="358"/>
      </w:pPr>
      <w:rPr>
        <w:rFonts w:hint="default"/>
        <w:lang w:val="en-US" w:eastAsia="en-US" w:bidi="ar-SA"/>
      </w:rPr>
    </w:lvl>
  </w:abstractNum>
  <w:abstractNum w:abstractNumId="1" w15:restartNumberingAfterBreak="0">
    <w:nsid w:val="4E171D0B"/>
    <w:multiLevelType w:val="hybridMultilevel"/>
    <w:tmpl w:val="DB4811B6"/>
    <w:lvl w:ilvl="0" w:tplc="E55A3776">
      <w:start w:val="1"/>
      <w:numFmt w:val="decimal"/>
      <w:lvlText w:val="%1."/>
      <w:lvlJc w:val="left"/>
      <w:pPr>
        <w:ind w:left="902" w:hanging="425"/>
        <w:jc w:val="left"/>
      </w:pPr>
      <w:rPr>
        <w:rFonts w:ascii="Arial" w:eastAsia="Arial" w:hAnsi="Arial" w:cs="Arial" w:hint="default"/>
        <w:b w:val="0"/>
        <w:bCs w:val="0"/>
        <w:i w:val="0"/>
        <w:iCs w:val="0"/>
        <w:spacing w:val="-1"/>
        <w:w w:val="99"/>
        <w:sz w:val="20"/>
        <w:szCs w:val="20"/>
        <w:lang w:val="en-US" w:eastAsia="en-US" w:bidi="ar-SA"/>
      </w:rPr>
    </w:lvl>
    <w:lvl w:ilvl="1" w:tplc="191C91EC">
      <w:numFmt w:val="bullet"/>
      <w:lvlText w:val="•"/>
      <w:lvlJc w:val="left"/>
      <w:pPr>
        <w:ind w:left="1868" w:hanging="425"/>
      </w:pPr>
      <w:rPr>
        <w:rFonts w:hint="default"/>
        <w:lang w:val="en-US" w:eastAsia="en-US" w:bidi="ar-SA"/>
      </w:rPr>
    </w:lvl>
    <w:lvl w:ilvl="2" w:tplc="77F68390">
      <w:numFmt w:val="bullet"/>
      <w:lvlText w:val="•"/>
      <w:lvlJc w:val="left"/>
      <w:pPr>
        <w:ind w:left="2837" w:hanging="425"/>
      </w:pPr>
      <w:rPr>
        <w:rFonts w:hint="default"/>
        <w:lang w:val="en-US" w:eastAsia="en-US" w:bidi="ar-SA"/>
      </w:rPr>
    </w:lvl>
    <w:lvl w:ilvl="3" w:tplc="B19E6F5C">
      <w:numFmt w:val="bullet"/>
      <w:lvlText w:val="•"/>
      <w:lvlJc w:val="left"/>
      <w:pPr>
        <w:ind w:left="3805" w:hanging="425"/>
      </w:pPr>
      <w:rPr>
        <w:rFonts w:hint="default"/>
        <w:lang w:val="en-US" w:eastAsia="en-US" w:bidi="ar-SA"/>
      </w:rPr>
    </w:lvl>
    <w:lvl w:ilvl="4" w:tplc="A9465FB8">
      <w:numFmt w:val="bullet"/>
      <w:lvlText w:val="•"/>
      <w:lvlJc w:val="left"/>
      <w:pPr>
        <w:ind w:left="4774" w:hanging="425"/>
      </w:pPr>
      <w:rPr>
        <w:rFonts w:hint="default"/>
        <w:lang w:val="en-US" w:eastAsia="en-US" w:bidi="ar-SA"/>
      </w:rPr>
    </w:lvl>
    <w:lvl w:ilvl="5" w:tplc="B0649258">
      <w:numFmt w:val="bullet"/>
      <w:lvlText w:val="•"/>
      <w:lvlJc w:val="left"/>
      <w:pPr>
        <w:ind w:left="5743" w:hanging="425"/>
      </w:pPr>
      <w:rPr>
        <w:rFonts w:hint="default"/>
        <w:lang w:val="en-US" w:eastAsia="en-US" w:bidi="ar-SA"/>
      </w:rPr>
    </w:lvl>
    <w:lvl w:ilvl="6" w:tplc="E11A3D36">
      <w:numFmt w:val="bullet"/>
      <w:lvlText w:val="•"/>
      <w:lvlJc w:val="left"/>
      <w:pPr>
        <w:ind w:left="6711" w:hanging="425"/>
      </w:pPr>
      <w:rPr>
        <w:rFonts w:hint="default"/>
        <w:lang w:val="en-US" w:eastAsia="en-US" w:bidi="ar-SA"/>
      </w:rPr>
    </w:lvl>
    <w:lvl w:ilvl="7" w:tplc="BB9CF7F4">
      <w:numFmt w:val="bullet"/>
      <w:lvlText w:val="•"/>
      <w:lvlJc w:val="left"/>
      <w:pPr>
        <w:ind w:left="7680" w:hanging="425"/>
      </w:pPr>
      <w:rPr>
        <w:rFonts w:hint="default"/>
        <w:lang w:val="en-US" w:eastAsia="en-US" w:bidi="ar-SA"/>
      </w:rPr>
    </w:lvl>
    <w:lvl w:ilvl="8" w:tplc="DF2421C2">
      <w:numFmt w:val="bullet"/>
      <w:lvlText w:val="•"/>
      <w:lvlJc w:val="left"/>
      <w:pPr>
        <w:ind w:left="8649" w:hanging="425"/>
      </w:pPr>
      <w:rPr>
        <w:rFonts w:hint="default"/>
        <w:lang w:val="en-US" w:eastAsia="en-US" w:bidi="ar-SA"/>
      </w:rPr>
    </w:lvl>
  </w:abstractNum>
  <w:abstractNum w:abstractNumId="2" w15:restartNumberingAfterBreak="0">
    <w:nsid w:val="5AFC2EA1"/>
    <w:multiLevelType w:val="hybridMultilevel"/>
    <w:tmpl w:val="B7105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3D6236"/>
    <w:multiLevelType w:val="hybridMultilevel"/>
    <w:tmpl w:val="112E61CC"/>
    <w:lvl w:ilvl="0" w:tplc="3F866884">
      <w:start w:val="1"/>
      <w:numFmt w:val="decimal"/>
      <w:lvlText w:val="%1."/>
      <w:lvlJc w:val="left"/>
      <w:pPr>
        <w:ind w:left="338" w:hanging="222"/>
        <w:jc w:val="left"/>
      </w:pPr>
      <w:rPr>
        <w:rFonts w:ascii="Arial" w:eastAsia="Arial" w:hAnsi="Arial" w:cs="Arial" w:hint="default"/>
        <w:b/>
        <w:bCs/>
        <w:i w:val="0"/>
        <w:iCs w:val="0"/>
        <w:spacing w:val="-1"/>
        <w:w w:val="99"/>
        <w:sz w:val="20"/>
        <w:szCs w:val="20"/>
        <w:lang w:val="en-US" w:eastAsia="en-US" w:bidi="ar-SA"/>
      </w:rPr>
    </w:lvl>
    <w:lvl w:ilvl="1" w:tplc="FCB6663C">
      <w:numFmt w:val="bullet"/>
      <w:lvlText w:val="•"/>
      <w:lvlJc w:val="left"/>
      <w:pPr>
        <w:ind w:left="1364" w:hanging="222"/>
      </w:pPr>
      <w:rPr>
        <w:rFonts w:hint="default"/>
        <w:lang w:val="en-US" w:eastAsia="en-US" w:bidi="ar-SA"/>
      </w:rPr>
    </w:lvl>
    <w:lvl w:ilvl="2" w:tplc="633EB9A6">
      <w:numFmt w:val="bullet"/>
      <w:lvlText w:val="•"/>
      <w:lvlJc w:val="left"/>
      <w:pPr>
        <w:ind w:left="2389" w:hanging="222"/>
      </w:pPr>
      <w:rPr>
        <w:rFonts w:hint="default"/>
        <w:lang w:val="en-US" w:eastAsia="en-US" w:bidi="ar-SA"/>
      </w:rPr>
    </w:lvl>
    <w:lvl w:ilvl="3" w:tplc="9E3872A2">
      <w:numFmt w:val="bullet"/>
      <w:lvlText w:val="•"/>
      <w:lvlJc w:val="left"/>
      <w:pPr>
        <w:ind w:left="3413" w:hanging="222"/>
      </w:pPr>
      <w:rPr>
        <w:rFonts w:hint="default"/>
        <w:lang w:val="en-US" w:eastAsia="en-US" w:bidi="ar-SA"/>
      </w:rPr>
    </w:lvl>
    <w:lvl w:ilvl="4" w:tplc="200273E6">
      <w:numFmt w:val="bullet"/>
      <w:lvlText w:val="•"/>
      <w:lvlJc w:val="left"/>
      <w:pPr>
        <w:ind w:left="4438" w:hanging="222"/>
      </w:pPr>
      <w:rPr>
        <w:rFonts w:hint="default"/>
        <w:lang w:val="en-US" w:eastAsia="en-US" w:bidi="ar-SA"/>
      </w:rPr>
    </w:lvl>
    <w:lvl w:ilvl="5" w:tplc="B5807BF6">
      <w:numFmt w:val="bullet"/>
      <w:lvlText w:val="•"/>
      <w:lvlJc w:val="left"/>
      <w:pPr>
        <w:ind w:left="5463" w:hanging="222"/>
      </w:pPr>
      <w:rPr>
        <w:rFonts w:hint="default"/>
        <w:lang w:val="en-US" w:eastAsia="en-US" w:bidi="ar-SA"/>
      </w:rPr>
    </w:lvl>
    <w:lvl w:ilvl="6" w:tplc="F50452DA">
      <w:numFmt w:val="bullet"/>
      <w:lvlText w:val="•"/>
      <w:lvlJc w:val="left"/>
      <w:pPr>
        <w:ind w:left="6487" w:hanging="222"/>
      </w:pPr>
      <w:rPr>
        <w:rFonts w:hint="default"/>
        <w:lang w:val="en-US" w:eastAsia="en-US" w:bidi="ar-SA"/>
      </w:rPr>
    </w:lvl>
    <w:lvl w:ilvl="7" w:tplc="F7647D66">
      <w:numFmt w:val="bullet"/>
      <w:lvlText w:val="•"/>
      <w:lvlJc w:val="left"/>
      <w:pPr>
        <w:ind w:left="7512" w:hanging="222"/>
      </w:pPr>
      <w:rPr>
        <w:rFonts w:hint="default"/>
        <w:lang w:val="en-US" w:eastAsia="en-US" w:bidi="ar-SA"/>
      </w:rPr>
    </w:lvl>
    <w:lvl w:ilvl="8" w:tplc="42AAD4DE">
      <w:numFmt w:val="bullet"/>
      <w:lvlText w:val="•"/>
      <w:lvlJc w:val="left"/>
      <w:pPr>
        <w:ind w:left="8537" w:hanging="222"/>
      </w:pPr>
      <w:rPr>
        <w:rFonts w:hint="default"/>
        <w:lang w:val="en-US" w:eastAsia="en-US" w:bidi="ar-SA"/>
      </w:rPr>
    </w:lvl>
  </w:abstractNum>
  <w:num w:numId="1" w16cid:durableId="154691207">
    <w:abstractNumId w:val="1"/>
  </w:num>
  <w:num w:numId="2" w16cid:durableId="1420787673">
    <w:abstractNumId w:val="3"/>
  </w:num>
  <w:num w:numId="3" w16cid:durableId="1888879301">
    <w:abstractNumId w:val="0"/>
  </w:num>
  <w:num w:numId="4" w16cid:durableId="503713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D6C"/>
    <w:rsid w:val="000361EC"/>
    <w:rsid w:val="000F2762"/>
    <w:rsid w:val="001D4930"/>
    <w:rsid w:val="001D685A"/>
    <w:rsid w:val="002466C5"/>
    <w:rsid w:val="003C2548"/>
    <w:rsid w:val="004417FF"/>
    <w:rsid w:val="0044480A"/>
    <w:rsid w:val="004A5E34"/>
    <w:rsid w:val="004B30A5"/>
    <w:rsid w:val="004E0A6A"/>
    <w:rsid w:val="00586CEE"/>
    <w:rsid w:val="00623649"/>
    <w:rsid w:val="00741F6F"/>
    <w:rsid w:val="00804C15"/>
    <w:rsid w:val="009836F6"/>
    <w:rsid w:val="009C5360"/>
    <w:rsid w:val="00B07CAC"/>
    <w:rsid w:val="00C770FF"/>
    <w:rsid w:val="00CE757F"/>
    <w:rsid w:val="00DE1D6C"/>
    <w:rsid w:val="00E67691"/>
    <w:rsid w:val="00EA1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46719"/>
  <w15:docId w15:val="{7FA70775-A605-4A88-A839-6BF95DC40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7"/>
      <w:outlineLvl w:val="0"/>
    </w:pPr>
    <w:rPr>
      <w:b/>
      <w:bCs/>
      <w:sz w:val="20"/>
      <w:szCs w:val="20"/>
    </w:rPr>
  </w:style>
  <w:style w:type="paragraph" w:styleId="Heading2">
    <w:name w:val="heading 2"/>
    <w:basedOn w:val="Normal"/>
    <w:next w:val="Normal"/>
    <w:link w:val="Heading2Char"/>
    <w:uiPriority w:val="9"/>
    <w:semiHidden/>
    <w:unhideWhenUsed/>
    <w:qFormat/>
    <w:rsid w:val="004E0A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E0A6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E0A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02" w:hanging="42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30A5"/>
    <w:pPr>
      <w:tabs>
        <w:tab w:val="center" w:pos="4513"/>
        <w:tab w:val="right" w:pos="9026"/>
      </w:tabs>
    </w:pPr>
  </w:style>
  <w:style w:type="character" w:customStyle="1" w:styleId="HeaderChar">
    <w:name w:val="Header Char"/>
    <w:basedOn w:val="DefaultParagraphFont"/>
    <w:link w:val="Header"/>
    <w:uiPriority w:val="99"/>
    <w:rsid w:val="004B30A5"/>
    <w:rPr>
      <w:rFonts w:ascii="Arial" w:eastAsia="Arial" w:hAnsi="Arial" w:cs="Arial"/>
    </w:rPr>
  </w:style>
  <w:style w:type="paragraph" w:styleId="Footer">
    <w:name w:val="footer"/>
    <w:basedOn w:val="Normal"/>
    <w:link w:val="FooterChar"/>
    <w:uiPriority w:val="99"/>
    <w:unhideWhenUsed/>
    <w:rsid w:val="004B30A5"/>
    <w:pPr>
      <w:tabs>
        <w:tab w:val="center" w:pos="4513"/>
        <w:tab w:val="right" w:pos="9026"/>
      </w:tabs>
    </w:pPr>
  </w:style>
  <w:style w:type="character" w:customStyle="1" w:styleId="FooterChar">
    <w:name w:val="Footer Char"/>
    <w:basedOn w:val="DefaultParagraphFont"/>
    <w:link w:val="Footer"/>
    <w:uiPriority w:val="99"/>
    <w:rsid w:val="004B30A5"/>
    <w:rPr>
      <w:rFonts w:ascii="Arial" w:eastAsia="Arial" w:hAnsi="Arial" w:cs="Arial"/>
    </w:rPr>
  </w:style>
  <w:style w:type="character" w:customStyle="1" w:styleId="Heading2Char">
    <w:name w:val="Heading 2 Char"/>
    <w:basedOn w:val="DefaultParagraphFont"/>
    <w:link w:val="Heading2"/>
    <w:uiPriority w:val="9"/>
    <w:semiHidden/>
    <w:rsid w:val="004E0A6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E0A6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E0A6A"/>
    <w:rPr>
      <w:rFonts w:asciiTheme="majorHAnsi" w:eastAsiaTheme="majorEastAsia" w:hAnsiTheme="majorHAnsi" w:cstheme="majorBidi"/>
      <w:i/>
      <w:iCs/>
      <w:color w:val="365F91" w:themeColor="accent1" w:themeShade="BF"/>
    </w:rPr>
  </w:style>
  <w:style w:type="character" w:customStyle="1" w:styleId="normaltextrun">
    <w:name w:val="normaltextrun"/>
    <w:basedOn w:val="DefaultParagraphFont"/>
    <w:rsid w:val="004417FF"/>
  </w:style>
  <w:style w:type="character" w:customStyle="1" w:styleId="eop">
    <w:name w:val="eop"/>
    <w:basedOn w:val="DefaultParagraphFont"/>
    <w:rsid w:val="00441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887b67-da2f-4422-9c3e-e32dd3436a3b">
      <Terms xmlns="http://schemas.microsoft.com/office/infopath/2007/PartnerControls"/>
    </lcf76f155ced4ddcb4097134ff3c332f>
    <TaxCatchAll xmlns="0862de27-bf98-42c3-9af4-81ee2ef416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A3899FD5B767479DF7EDBF213CB07E" ma:contentTypeVersion="17" ma:contentTypeDescription="Create a new document." ma:contentTypeScope="" ma:versionID="1dfae1f22b968f790e8767e6b00afca7">
  <xsd:schema xmlns:xsd="http://www.w3.org/2001/XMLSchema" xmlns:xs="http://www.w3.org/2001/XMLSchema" xmlns:p="http://schemas.microsoft.com/office/2006/metadata/properties" xmlns:ns2="1640a5ec-725b-423b-b0ec-b1d50b14813d" xmlns:ns3="7b887b67-da2f-4422-9c3e-e32dd3436a3b" xmlns:ns4="0862de27-bf98-42c3-9af4-81ee2ef416fb" targetNamespace="http://schemas.microsoft.com/office/2006/metadata/properties" ma:root="true" ma:fieldsID="50c39b7638404c6517947fceaf1f10c1" ns2:_="" ns3:_="" ns4:_="">
    <xsd:import namespace="1640a5ec-725b-423b-b0ec-b1d50b14813d"/>
    <xsd:import namespace="7b887b67-da2f-4422-9c3e-e32dd3436a3b"/>
    <xsd:import namespace="0862de27-bf98-42c3-9af4-81ee2ef416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0a5ec-725b-423b-b0ec-b1d50b14813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887b67-da2f-4422-9c3e-e32dd3436a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d91010-7741-4787-973f-69774252c9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62de27-bf98-42c3-9af4-81ee2ef416f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b9a971c-978f-4166-bb44-b616b9755a24}" ma:internalName="TaxCatchAll" ma:showField="CatchAllData" ma:web="1640a5ec-725b-423b-b0ec-b1d50b1481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6D9003-8DF4-4797-94B8-350267B6CE4F}">
  <ds:schemaRefs>
    <ds:schemaRef ds:uri="http://schemas.microsoft.com/office/2006/metadata/properties"/>
    <ds:schemaRef ds:uri="http://schemas.microsoft.com/office/infopath/2007/PartnerControls"/>
    <ds:schemaRef ds:uri="d96fa081-c342-49b7-8e50-5c1857cc9906"/>
  </ds:schemaRefs>
</ds:datastoreItem>
</file>

<file path=customXml/itemProps2.xml><?xml version="1.0" encoding="utf-8"?>
<ds:datastoreItem xmlns:ds="http://schemas.openxmlformats.org/officeDocument/2006/customXml" ds:itemID="{354A75A0-5109-4ADD-983D-9651A3DA0717}">
  <ds:schemaRefs>
    <ds:schemaRef ds:uri="http://schemas.microsoft.com/sharepoint/v3/contenttype/forms"/>
  </ds:schemaRefs>
</ds:datastoreItem>
</file>

<file path=customXml/itemProps3.xml><?xml version="1.0" encoding="utf-8"?>
<ds:datastoreItem xmlns:ds="http://schemas.openxmlformats.org/officeDocument/2006/customXml" ds:itemID="{B373B58D-AD67-4209-99A0-168E08D6227F}"/>
</file>

<file path=docProps/app.xml><?xml version="1.0" encoding="utf-8"?>
<Properties xmlns="http://schemas.openxmlformats.org/officeDocument/2006/extended-properties" xmlns:vt="http://schemas.openxmlformats.org/officeDocument/2006/docPropsVTypes">
  <Template>Normal</Template>
  <TotalTime>1</TotalTime>
  <Pages>6</Pages>
  <Words>1855</Words>
  <Characters>9281</Characters>
  <Application>Microsoft Office Word</Application>
  <DocSecurity>0</DocSecurity>
  <Lines>232</Lines>
  <Paragraphs>57</Paragraphs>
  <ScaleCrop>false</ScaleCrop>
  <Company>Vision Learning Trust</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Joyce</dc:creator>
  <cp:lastModifiedBy>Julie Davey</cp:lastModifiedBy>
  <cp:revision>3</cp:revision>
  <cp:lastPrinted>2025-07-21T11:40:00Z</cp:lastPrinted>
  <dcterms:created xsi:type="dcterms:W3CDTF">2025-11-18T15:32:00Z</dcterms:created>
  <dcterms:modified xsi:type="dcterms:W3CDTF">2025-11-18T15:33:00Z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2024-09-19T00:00:00Z</vt:filetime>
  </property>
  <property fmtid="{D5CDD505-2E9C-101B-9397-08002B2CF9AE}" pid="3" name="Creator">
    <vt:lpwstr>Microsoft® Word for Microsoft 365</vt:lpwstr>
  </property>
  <property fmtid="{D5CDD505-2E9C-101B-9397-08002B2CF9AE}" pid="4" name="LastSaved">
    <vt:filetime>2024-12-12T00:00:00Z</vt:filetime>
  </property>
  <property fmtid="{D5CDD505-2E9C-101B-9397-08002B2CF9AE}" pid="5" name="Producer">
    <vt:lpwstr>Microsoft® Word for Microsoft 365</vt:lpwstr>
  </property>
  <property fmtid="{D5CDD505-2E9C-101B-9397-08002B2CF9AE}" pid="6" name="ContentTypeId">
    <vt:lpwstr>0x0101009CA3899FD5B767479DF7EDBF213CB07E</vt:lpwstr>
  </property>
  <property fmtid="{D5CDD505-2E9C-101B-9397-08002B2CF9AE}" pid="7" name="MediaServiceImageTags">
    <vt:lpwstr/>
  </property>
</Properties>
</file>