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3F8FF" w14:textId="1E6D6846" w:rsidR="00D45518" w:rsidRPr="00D45518" w:rsidRDefault="00D45518" w:rsidP="00D45518">
      <w:pPr>
        <w:jc w:val="center"/>
        <w:rPr>
          <w:sz w:val="28"/>
          <w:szCs w:val="28"/>
        </w:rPr>
      </w:pPr>
      <w:r w:rsidRPr="00D45518">
        <w:rPr>
          <w:b/>
          <w:bCs/>
          <w:sz w:val="28"/>
          <w:szCs w:val="28"/>
        </w:rPr>
        <w:t>Open evenings for prospective Y7 pupils</w:t>
      </w:r>
    </w:p>
    <w:p w14:paraId="0AA42E40" w14:textId="18481386" w:rsidR="00D45518" w:rsidRPr="00D45518" w:rsidRDefault="00D45518" w:rsidP="00D45518">
      <w:pPr>
        <w:rPr>
          <w:b/>
          <w:bCs/>
        </w:rPr>
      </w:pPr>
      <w:r w:rsidRPr="00D45518">
        <w:rPr>
          <w:b/>
          <w:bCs/>
        </w:rPr>
        <w:t xml:space="preserve">School </w:t>
      </w:r>
      <w:r w:rsidRPr="00D45518">
        <w:rPr>
          <w:b/>
          <w:bCs/>
        </w:rPr>
        <w:tab/>
      </w:r>
      <w:r w:rsidRPr="00D45518">
        <w:rPr>
          <w:b/>
          <w:bCs/>
        </w:rPr>
        <w:tab/>
      </w:r>
      <w:r w:rsidRPr="00D45518">
        <w:rPr>
          <w:b/>
          <w:bCs/>
        </w:rPr>
        <w:tab/>
      </w:r>
      <w:r w:rsidRPr="00D45518">
        <w:rPr>
          <w:b/>
          <w:bCs/>
        </w:rPr>
        <w:tab/>
      </w:r>
      <w:r w:rsidRPr="00D45518">
        <w:rPr>
          <w:b/>
          <w:bCs/>
        </w:rPr>
        <w:tab/>
        <w:t xml:space="preserve">Date </w:t>
      </w:r>
      <w:r w:rsidRPr="00D45518">
        <w:rPr>
          <w:b/>
          <w:bCs/>
        </w:rPr>
        <w:tab/>
      </w:r>
      <w:r w:rsidRPr="00D45518">
        <w:rPr>
          <w:b/>
          <w:bCs/>
        </w:rPr>
        <w:tab/>
      </w:r>
      <w:r w:rsidRPr="00D45518">
        <w:rPr>
          <w:b/>
          <w:bCs/>
        </w:rPr>
        <w:tab/>
      </w:r>
      <w:r w:rsidRPr="00D45518">
        <w:rPr>
          <w:b/>
          <w:bCs/>
        </w:rPr>
        <w:tab/>
      </w:r>
      <w:r w:rsidRPr="00D45518">
        <w:rPr>
          <w:b/>
          <w:bCs/>
        </w:rPr>
        <w:tab/>
        <w:t xml:space="preserve">Time </w:t>
      </w:r>
    </w:p>
    <w:p w14:paraId="578EF808" w14:textId="6F7DFBFD" w:rsidR="00D45518" w:rsidRPr="00D45518" w:rsidRDefault="00D45518" w:rsidP="00D45518">
      <w:r w:rsidRPr="00D45518">
        <w:t xml:space="preserve">Academy 360 </w:t>
      </w:r>
      <w:r>
        <w:tab/>
      </w:r>
      <w:r>
        <w:tab/>
      </w:r>
      <w:r>
        <w:tab/>
      </w:r>
      <w:r>
        <w:tab/>
      </w:r>
      <w:r w:rsidRPr="00D45518">
        <w:t xml:space="preserve">Thursday 17 September 2025 </w:t>
      </w:r>
      <w:r>
        <w:tab/>
      </w:r>
      <w:r>
        <w:tab/>
      </w:r>
      <w:r w:rsidRPr="00D45518">
        <w:t xml:space="preserve">4–7pm </w:t>
      </w:r>
    </w:p>
    <w:p w14:paraId="22CE403F" w14:textId="4F391AFC" w:rsidR="00D45518" w:rsidRPr="00D45518" w:rsidRDefault="00D45518" w:rsidP="00D45518">
      <w:r w:rsidRPr="00D45518">
        <w:t xml:space="preserve">Biddick Academy </w:t>
      </w:r>
      <w:r>
        <w:tab/>
      </w:r>
      <w:r>
        <w:tab/>
      </w:r>
      <w:r>
        <w:tab/>
      </w:r>
      <w:r w:rsidRPr="00D45518">
        <w:t xml:space="preserve">Wednesday 24 September 2025 </w:t>
      </w:r>
      <w:r>
        <w:tab/>
      </w:r>
      <w:r w:rsidRPr="00D45518">
        <w:t xml:space="preserve">5–7pm </w:t>
      </w:r>
    </w:p>
    <w:p w14:paraId="5D837598" w14:textId="5CCD1BF9" w:rsidR="00D45518" w:rsidRPr="00D45518" w:rsidRDefault="00D45518" w:rsidP="00D45518">
      <w:r w:rsidRPr="00D45518">
        <w:t xml:space="preserve">Castle View Enterprise Academy </w:t>
      </w:r>
      <w:r>
        <w:tab/>
      </w:r>
      <w:r w:rsidRPr="00D45518">
        <w:t xml:space="preserve">Tuesday 23 September 2025 </w:t>
      </w:r>
      <w:r>
        <w:tab/>
      </w:r>
      <w:r>
        <w:tab/>
      </w:r>
      <w:r w:rsidRPr="00D45518">
        <w:t xml:space="preserve">4–6.30pm </w:t>
      </w:r>
    </w:p>
    <w:p w14:paraId="174337B7" w14:textId="354FCC5C" w:rsidR="00D45518" w:rsidRPr="00D45518" w:rsidRDefault="00D45518" w:rsidP="00D45518">
      <w:r w:rsidRPr="00D45518">
        <w:t xml:space="preserve">Farringdon Community Academy </w:t>
      </w:r>
      <w:r>
        <w:tab/>
      </w:r>
      <w:r w:rsidRPr="00D45518">
        <w:t xml:space="preserve">Tuesday 7 October 2025 </w:t>
      </w:r>
      <w:r>
        <w:tab/>
      </w:r>
      <w:r w:rsidRPr="00D45518">
        <w:t xml:space="preserve">time to be confirmed </w:t>
      </w:r>
    </w:p>
    <w:p w14:paraId="08BD25C0" w14:textId="43B704E9" w:rsidR="00D45518" w:rsidRPr="00D45518" w:rsidRDefault="00D45518" w:rsidP="00D45518">
      <w:r w:rsidRPr="00D45518">
        <w:t xml:space="preserve">Hetton Academy </w:t>
      </w:r>
      <w:r>
        <w:tab/>
      </w:r>
      <w:r>
        <w:tab/>
      </w:r>
      <w:r>
        <w:tab/>
      </w:r>
      <w:r w:rsidRPr="00D45518">
        <w:t xml:space="preserve">Tuesday 23 September 2025 </w:t>
      </w:r>
      <w:r>
        <w:tab/>
      </w:r>
      <w:r>
        <w:tab/>
      </w:r>
      <w:r w:rsidRPr="00D45518">
        <w:t xml:space="preserve">5–7pm </w:t>
      </w:r>
    </w:p>
    <w:p w14:paraId="5B5DE80D" w14:textId="5F44363C" w:rsidR="00D45518" w:rsidRPr="00D45518" w:rsidRDefault="00D45518" w:rsidP="00D45518">
      <w:r w:rsidRPr="00D45518">
        <w:t xml:space="preserve">Kepier Academy </w:t>
      </w:r>
      <w:r>
        <w:tab/>
      </w:r>
      <w:r>
        <w:tab/>
      </w:r>
      <w:r>
        <w:tab/>
      </w:r>
      <w:r w:rsidRPr="00D45518">
        <w:t xml:space="preserve">Wednesday 24 September 2025 </w:t>
      </w:r>
      <w:r>
        <w:tab/>
      </w:r>
      <w:r w:rsidRPr="00D45518">
        <w:t xml:space="preserve">3.30–6.30pm </w:t>
      </w:r>
    </w:p>
    <w:p w14:paraId="3C9C287E" w14:textId="006712DE" w:rsidR="00D45518" w:rsidRPr="00D45518" w:rsidRDefault="00D45518" w:rsidP="00D45518">
      <w:r w:rsidRPr="00D45518">
        <w:t xml:space="preserve">Monkwearmouth Academy </w:t>
      </w:r>
      <w:r>
        <w:tab/>
      </w:r>
      <w:r>
        <w:tab/>
      </w:r>
      <w:r w:rsidRPr="00D45518">
        <w:t xml:space="preserve">Thursday 25 September 2025 </w:t>
      </w:r>
      <w:r>
        <w:tab/>
      </w:r>
      <w:r>
        <w:tab/>
      </w:r>
      <w:r w:rsidRPr="00D45518">
        <w:t xml:space="preserve">4–7pm </w:t>
      </w:r>
    </w:p>
    <w:p w14:paraId="4DCA4795" w14:textId="74674826" w:rsidR="00D45518" w:rsidRPr="00D45518" w:rsidRDefault="00D45518" w:rsidP="00D45518">
      <w:r w:rsidRPr="00D45518">
        <w:t xml:space="preserve">Oxclose Community Academy </w:t>
      </w:r>
      <w:r>
        <w:tab/>
      </w:r>
      <w:r w:rsidRPr="00D45518">
        <w:t xml:space="preserve">Tuesday 23 September 2025 </w:t>
      </w:r>
      <w:r>
        <w:tab/>
      </w:r>
      <w:r>
        <w:tab/>
      </w:r>
      <w:r w:rsidRPr="00D45518">
        <w:t xml:space="preserve">6–8pm </w:t>
      </w:r>
    </w:p>
    <w:p w14:paraId="642908DA" w14:textId="45FE969E" w:rsidR="00D45518" w:rsidRPr="00D45518" w:rsidRDefault="00D45518" w:rsidP="00D45518">
      <w:r w:rsidRPr="00D45518">
        <w:t xml:space="preserve">Red House Academy </w:t>
      </w:r>
      <w:r>
        <w:tab/>
      </w:r>
      <w:r>
        <w:tab/>
      </w:r>
      <w:r>
        <w:tab/>
      </w:r>
      <w:r w:rsidRPr="00D45518">
        <w:t xml:space="preserve">Tuesday 16 September 2025 </w:t>
      </w:r>
      <w:r>
        <w:tab/>
      </w:r>
      <w:r>
        <w:tab/>
      </w:r>
      <w:r w:rsidRPr="00D45518">
        <w:t xml:space="preserve">4.30–7pm </w:t>
      </w:r>
    </w:p>
    <w:p w14:paraId="1545785A" w14:textId="297C0D7F" w:rsidR="00D45518" w:rsidRPr="00D45518" w:rsidRDefault="00D45518" w:rsidP="00D45518">
      <w:r w:rsidRPr="00D45518">
        <w:t xml:space="preserve">Sandhill View Academy </w:t>
      </w:r>
      <w:r>
        <w:tab/>
      </w:r>
      <w:r>
        <w:tab/>
      </w:r>
      <w:r w:rsidRPr="00D45518">
        <w:t xml:space="preserve">Wednesday 24 September 2025 </w:t>
      </w:r>
      <w:r>
        <w:tab/>
      </w:r>
      <w:r w:rsidRPr="00D45518">
        <w:t xml:space="preserve">4–6pm </w:t>
      </w:r>
    </w:p>
    <w:p w14:paraId="2526D06A" w14:textId="23F1B39C" w:rsidR="00D45518" w:rsidRPr="00D45518" w:rsidRDefault="00D45518" w:rsidP="00D45518">
      <w:r w:rsidRPr="00D45518">
        <w:t xml:space="preserve">Southmoor Academy </w:t>
      </w:r>
      <w:r>
        <w:tab/>
      </w:r>
      <w:r>
        <w:tab/>
      </w:r>
      <w:r>
        <w:tab/>
      </w:r>
      <w:r w:rsidRPr="00D45518">
        <w:t xml:space="preserve">Wednesday 17 September 2025 </w:t>
      </w:r>
      <w:r>
        <w:tab/>
      </w:r>
      <w:r w:rsidRPr="00D45518">
        <w:t xml:space="preserve">4.30–6.30pm </w:t>
      </w:r>
    </w:p>
    <w:p w14:paraId="5D16436E" w14:textId="297446D4" w:rsidR="00D45518" w:rsidRPr="00D45518" w:rsidRDefault="00D45518" w:rsidP="00D45518">
      <w:r w:rsidRPr="00D45518">
        <w:t xml:space="preserve">St Aidan’s Catholic Academy </w:t>
      </w:r>
      <w:r>
        <w:tab/>
      </w:r>
      <w:r>
        <w:tab/>
      </w:r>
      <w:r w:rsidRPr="00D45518">
        <w:t xml:space="preserve">Tuesday 16 September 2025 </w:t>
      </w:r>
      <w:r>
        <w:tab/>
      </w:r>
      <w:r>
        <w:tab/>
      </w:r>
      <w:r w:rsidRPr="00D45518">
        <w:t xml:space="preserve">6pm </w:t>
      </w:r>
    </w:p>
    <w:p w14:paraId="3A25B365" w14:textId="106F2640" w:rsidR="00D45518" w:rsidRPr="00D45518" w:rsidRDefault="00D45518" w:rsidP="00D45518">
      <w:r w:rsidRPr="00D45518">
        <w:t xml:space="preserve">St Anthony’s Catholic Girls’ Academy </w:t>
      </w:r>
      <w:r>
        <w:tab/>
      </w:r>
      <w:r w:rsidRPr="00D45518">
        <w:t xml:space="preserve">Tuesday 23 September 2025 </w:t>
      </w:r>
      <w:r>
        <w:tab/>
      </w:r>
      <w:r>
        <w:tab/>
      </w:r>
      <w:r w:rsidRPr="00D45518">
        <w:t xml:space="preserve">6–8pm </w:t>
      </w:r>
    </w:p>
    <w:p w14:paraId="535FFAC3" w14:textId="0396E4D9" w:rsidR="00D45518" w:rsidRPr="00D45518" w:rsidRDefault="00D45518" w:rsidP="00D45518">
      <w:r w:rsidRPr="00D45518">
        <w:t xml:space="preserve">St Robert of Newminster RC School </w:t>
      </w:r>
      <w:r>
        <w:tab/>
      </w:r>
      <w:r>
        <w:tab/>
      </w:r>
      <w:r w:rsidRPr="00D45518">
        <w:t xml:space="preserve">to be confirmed </w:t>
      </w:r>
    </w:p>
    <w:p w14:paraId="2423F936" w14:textId="631065FE" w:rsidR="00D45518" w:rsidRPr="00D45518" w:rsidRDefault="00D45518" w:rsidP="00D45518">
      <w:r w:rsidRPr="00D45518">
        <w:t xml:space="preserve">Thornhill Academy </w:t>
      </w:r>
      <w:r>
        <w:tab/>
      </w:r>
      <w:r>
        <w:tab/>
      </w:r>
      <w:r>
        <w:tab/>
      </w:r>
      <w:r w:rsidRPr="00D45518">
        <w:t xml:space="preserve">Tuesday 9 September 2025 </w:t>
      </w:r>
      <w:r>
        <w:tab/>
      </w:r>
      <w:r>
        <w:tab/>
      </w:r>
      <w:r w:rsidRPr="00D45518">
        <w:t xml:space="preserve">5–7.30pm </w:t>
      </w:r>
    </w:p>
    <w:p w14:paraId="131C5573" w14:textId="7E15B1AC" w:rsidR="00D45518" w:rsidRPr="00D45518" w:rsidRDefault="00D45518" w:rsidP="00D45518">
      <w:r w:rsidRPr="00D45518">
        <w:t xml:space="preserve">Venerable Bede CE Academy </w:t>
      </w:r>
      <w:r>
        <w:tab/>
      </w:r>
      <w:r>
        <w:tab/>
      </w:r>
      <w:r w:rsidRPr="00D45518">
        <w:t xml:space="preserve">Thursday 25 September 2025 </w:t>
      </w:r>
      <w:r>
        <w:tab/>
      </w:r>
      <w:r>
        <w:tab/>
      </w:r>
      <w:r w:rsidRPr="00D45518">
        <w:t xml:space="preserve">4.30–7pm </w:t>
      </w:r>
    </w:p>
    <w:p w14:paraId="4106E588" w14:textId="2E870DB4" w:rsidR="00D45518" w:rsidRPr="00D45518" w:rsidRDefault="00D45518" w:rsidP="00D45518">
      <w:r w:rsidRPr="00D45518">
        <w:t xml:space="preserve">Washington Academy </w:t>
      </w:r>
      <w:r>
        <w:tab/>
      </w:r>
      <w:r>
        <w:tab/>
      </w:r>
      <w:r>
        <w:tab/>
      </w:r>
      <w:r w:rsidRPr="00D45518">
        <w:t xml:space="preserve">Thursday 18 September 2025 </w:t>
      </w:r>
      <w:r>
        <w:tab/>
      </w:r>
      <w:r>
        <w:tab/>
      </w:r>
      <w:r w:rsidRPr="00D45518">
        <w:t xml:space="preserve">5.30-8pm </w:t>
      </w:r>
    </w:p>
    <w:p w14:paraId="4FDAF81E" w14:textId="77777777" w:rsidR="00D45518" w:rsidRDefault="00D45518" w:rsidP="00D45518"/>
    <w:p w14:paraId="35F557AE" w14:textId="0E258138" w:rsidR="004515E0" w:rsidRPr="00D45518" w:rsidRDefault="00D45518" w:rsidP="00D45518">
      <w:pPr>
        <w:rPr>
          <w:b/>
          <w:bCs/>
        </w:rPr>
      </w:pPr>
      <w:r w:rsidRPr="00D45518">
        <w:rPr>
          <w:b/>
          <w:bCs/>
        </w:rPr>
        <w:t xml:space="preserve">Please check individual school websites in case of any changes. </w:t>
      </w:r>
    </w:p>
    <w:sectPr w:rsidR="004515E0" w:rsidRPr="00D45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18"/>
    <w:rsid w:val="00137626"/>
    <w:rsid w:val="002F2F1C"/>
    <w:rsid w:val="003F2664"/>
    <w:rsid w:val="004515E0"/>
    <w:rsid w:val="009A6328"/>
    <w:rsid w:val="00C71E3B"/>
    <w:rsid w:val="00CD3945"/>
    <w:rsid w:val="00D45518"/>
    <w:rsid w:val="00EC39F3"/>
    <w:rsid w:val="00EC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38E3C"/>
  <w15:chartTrackingRefBased/>
  <w15:docId w15:val="{F9FF3D91-0EB7-41F1-81DD-D8E61E89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5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5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5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5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5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5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5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5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5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5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5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2de27-bf98-42c3-9af4-81ee2ef416fb" xsi:nil="true"/>
    <lcf76f155ced4ddcb4097134ff3c332f xmlns="7b887b67-da2f-4422-9c3e-e32dd3436a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899FD5B767479DF7EDBF213CB07E" ma:contentTypeVersion="17" ma:contentTypeDescription="Create a new document." ma:contentTypeScope="" ma:versionID="1dfae1f22b968f790e8767e6b00afca7">
  <xsd:schema xmlns:xsd="http://www.w3.org/2001/XMLSchema" xmlns:xs="http://www.w3.org/2001/XMLSchema" xmlns:p="http://schemas.microsoft.com/office/2006/metadata/properties" xmlns:ns2="1640a5ec-725b-423b-b0ec-b1d50b14813d" xmlns:ns3="7b887b67-da2f-4422-9c3e-e32dd3436a3b" xmlns:ns4="0862de27-bf98-42c3-9af4-81ee2ef416fb" targetNamespace="http://schemas.microsoft.com/office/2006/metadata/properties" ma:root="true" ma:fieldsID="50c39b7638404c6517947fceaf1f10c1" ns2:_="" ns3:_="" ns4:_="">
    <xsd:import namespace="1640a5ec-725b-423b-b0ec-b1d50b14813d"/>
    <xsd:import namespace="7b887b67-da2f-4422-9c3e-e32dd3436a3b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0a5ec-725b-423b-b0ec-b1d50b1481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87b67-da2f-4422-9c3e-e32dd3436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9a971c-978f-4166-bb44-b616b9755a24}" ma:internalName="TaxCatchAll" ma:showField="CatchAllData" ma:web="1640a5ec-725b-423b-b0ec-b1d50b1481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61219-5B30-4B24-A77C-B582E8009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B0D8F-C067-4359-9238-099262AE3F7C}">
  <ds:schemaRefs>
    <ds:schemaRef ds:uri="http://schemas.microsoft.com/office/2006/metadata/properties"/>
    <ds:schemaRef ds:uri="http://schemas.microsoft.com/office/infopath/2007/PartnerControls"/>
    <ds:schemaRef ds:uri="0862de27-bf98-42c3-9af4-81ee2ef416fb"/>
    <ds:schemaRef ds:uri="7b887b67-da2f-4422-9c3e-e32dd3436a3b"/>
  </ds:schemaRefs>
</ds:datastoreItem>
</file>

<file path=customXml/itemProps3.xml><?xml version="1.0" encoding="utf-8"?>
<ds:datastoreItem xmlns:ds="http://schemas.openxmlformats.org/officeDocument/2006/customXml" ds:itemID="{68915765-3963-4B46-82EA-D23E56A0F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0a5ec-725b-423b-b0ec-b1d50b14813d"/>
    <ds:schemaRef ds:uri="7b887b67-da2f-4422-9c3e-e32dd3436a3b"/>
    <ds:schemaRef ds:uri="0862de27-bf98-42c3-9af4-81ee2e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Davey</dc:creator>
  <cp:keywords/>
  <dc:description/>
  <cp:lastModifiedBy>Helen Ford</cp:lastModifiedBy>
  <cp:revision>2</cp:revision>
  <dcterms:created xsi:type="dcterms:W3CDTF">2025-08-27T12:53:00Z</dcterms:created>
  <dcterms:modified xsi:type="dcterms:W3CDTF">2025-08-27T12:53:00Z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0x0101009CA3899FD5B767479DF7EDBF213CB07E</vt:lpwstr>
  </property>
</Properties>
</file>