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EF48D" w14:textId="77777777" w:rsidR="00026077" w:rsidRPr="00026077" w:rsidRDefault="00026077" w:rsidP="00026077">
      <w:pPr>
        <w:widowControl w:val="0"/>
        <w:autoSpaceDE w:val="0"/>
        <w:autoSpaceDN w:val="0"/>
        <w:adjustRightInd w:val="0"/>
        <w:spacing w:before="107" w:after="0" w:line="240" w:lineRule="auto"/>
        <w:ind w:left="7200"/>
        <w:rPr>
          <w:rFonts w:ascii="Arial" w:eastAsiaTheme="minorEastAsia" w:hAnsi="Arial" w:cs="Arial"/>
          <w:b/>
          <w:bCs/>
          <w:color w:val="231F20"/>
          <w:sz w:val="36"/>
          <w:szCs w:val="36"/>
          <w:lang w:eastAsia="en-GB"/>
        </w:rPr>
      </w:pPr>
      <w:r w:rsidRPr="00026077">
        <w:rPr>
          <w:rFonts w:ascii="Calibri" w:eastAsiaTheme="minorEastAsia" w:hAnsi="Calibri" w:cs="Calibri"/>
          <w:noProof/>
          <w:sz w:val="18"/>
          <w:szCs w:val="18"/>
          <w:lang w:eastAsia="en-GB"/>
        </w:rPr>
        <mc:AlternateContent>
          <mc:Choice Requires="wps">
            <w:drawing>
              <wp:inline distT="0" distB="0" distL="114300" distR="114300" wp14:anchorId="4E3E54AA" wp14:editId="4842E0E3">
                <wp:extent cx="1905000" cy="685800"/>
                <wp:effectExtent l="0" t="0" r="0" b="0"/>
                <wp:docPr id="19713047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1330" w14:textId="172996BB" w:rsidR="00026077" w:rsidRDefault="00541440" w:rsidP="00026077">
                            <w:pPr>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8840A0" wp14:editId="32999E98">
                                  <wp:extent cx="1905000" cy="647065"/>
                                  <wp:effectExtent l="0" t="0" r="0" b="635"/>
                                  <wp:docPr id="181054700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47002" name="Picture 1" descr="A close 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05000" cy="647065"/>
                                          </a:xfrm>
                                          <a:prstGeom prst="rect">
                                            <a:avLst/>
                                          </a:prstGeom>
                                        </pic:spPr>
                                      </pic:pic>
                                    </a:graphicData>
                                  </a:graphic>
                                </wp:inline>
                              </w:drawing>
                            </w:r>
                          </w:p>
                          <w:p w14:paraId="34751D10" w14:textId="77777777" w:rsidR="00026077" w:rsidRDefault="00026077" w:rsidP="000260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rect w14:anchorId="4E3E54AA" id="Rectangle 2" o:spid="_x0000_s1026" style="width:150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" filled="f" stroked="f">
                <o:lock v:ext="edit" aspectratio="t"/>
                <v:textbox inset="0,0,0,0">
                  <w:txbxContent>
                    <w:p w14:paraId="78281330" w14:textId="172996BB" w:rsidR="00026077" w:rsidRDefault="00541440" w:rsidP="00026077">
                      <w:pPr>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8840A0" wp14:editId="32999E98">
                            <wp:extent cx="1905000" cy="647065"/>
                            <wp:effectExtent l="0" t="0" r="0" b="635"/>
                            <wp:docPr id="181054700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47002" name="Picture 1" descr="A close 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05000" cy="647065"/>
                                    </a:xfrm>
                                    <a:prstGeom prst="rect">
                                      <a:avLst/>
                                    </a:prstGeom>
                                  </pic:spPr>
                                </pic:pic>
                              </a:graphicData>
                            </a:graphic>
                          </wp:inline>
                        </w:drawing>
                      </w:r>
                    </w:p>
                    <w:p w14:paraId="34751D10" w14:textId="77777777" w:rsidR="00026077" w:rsidRDefault="00026077" w:rsidP="00026077">
                      <w:pPr>
                        <w:rPr>
                          <w:rFonts w:ascii="Times New Roman" w:hAnsi="Times New Roman" w:cs="Times New Roman"/>
                          <w:sz w:val="24"/>
                          <w:szCs w:val="24"/>
                        </w:rPr>
                      </w:pPr>
                    </w:p>
                  </w:txbxContent>
                </v:textbox>
                <w10:anchorlock/>
              </v:rect>
            </w:pict>
          </mc:Fallback>
        </mc:AlternateContent>
      </w:r>
    </w:p>
    <w:p w14:paraId="19BFF1D5" w14:textId="77777777" w:rsidR="00B24260" w:rsidRDefault="00B24260" w:rsidP="00026077">
      <w:pPr>
        <w:widowControl w:val="0"/>
        <w:autoSpaceDE w:val="0"/>
        <w:autoSpaceDN w:val="0"/>
        <w:adjustRightInd w:val="0"/>
        <w:spacing w:after="0" w:line="240" w:lineRule="auto"/>
        <w:ind w:left="106"/>
        <w:jc w:val="center"/>
        <w:outlineLvl w:val="0"/>
        <w:rPr>
          <w:rFonts w:ascii="Arial" w:eastAsia="Arial" w:hAnsi="Arial" w:cs="Arial"/>
          <w:b/>
          <w:bCs/>
          <w:sz w:val="36"/>
          <w:szCs w:val="36"/>
          <w:lang w:eastAsia="en-GB"/>
        </w:rPr>
      </w:pPr>
    </w:p>
    <w:p w14:paraId="0E154615" w14:textId="1E8491E5" w:rsidR="00026077" w:rsidRDefault="00026077" w:rsidP="3D4071D6">
      <w:pPr>
        <w:widowControl w:val="0"/>
        <w:spacing w:after="0" w:line="240" w:lineRule="auto"/>
        <w:ind w:left="106"/>
        <w:jc w:val="center"/>
        <w:outlineLvl w:val="0"/>
        <w:rPr>
          <w:rFonts w:ascii="Calibri" w:eastAsiaTheme="minorEastAsia" w:hAnsi="Calibri" w:cs="Calibri"/>
          <w:b/>
          <w:bCs/>
          <w:sz w:val="36"/>
          <w:szCs w:val="36"/>
          <w:lang w:eastAsia="en-GB"/>
        </w:rPr>
      </w:pPr>
      <w:r w:rsidRPr="3D4071D6">
        <w:rPr>
          <w:rFonts w:ascii="Arial" w:eastAsia="Arial" w:hAnsi="Arial" w:cs="Arial"/>
          <w:b/>
          <w:bCs/>
          <w:sz w:val="36"/>
          <w:szCs w:val="36"/>
          <w:lang w:eastAsia="en-GB"/>
        </w:rPr>
        <w:t>Pavement Licence</w:t>
      </w:r>
    </w:p>
    <w:p w14:paraId="5C7CC0E9" w14:textId="72F42B20" w:rsidR="00985F93" w:rsidRDefault="00541440" w:rsidP="00026077">
      <w:pPr>
        <w:widowControl w:val="0"/>
        <w:autoSpaceDE w:val="0"/>
        <w:autoSpaceDN w:val="0"/>
        <w:adjustRightInd w:val="0"/>
        <w:spacing w:after="0" w:line="240" w:lineRule="auto"/>
        <w:ind w:left="106"/>
        <w:jc w:val="center"/>
        <w:outlineLvl w:val="0"/>
        <w:rPr>
          <w:rFonts w:ascii="Arial" w:eastAsia="Arial" w:hAnsi="Arial" w:cs="Arial"/>
          <w:b/>
          <w:bCs/>
          <w:sz w:val="28"/>
          <w:szCs w:val="28"/>
          <w:lang w:eastAsia="en-GB"/>
        </w:rPr>
      </w:pPr>
      <w:r>
        <w:rPr>
          <w:rFonts w:ascii="Arial" w:eastAsia="Arial" w:hAnsi="Arial" w:cs="Arial"/>
          <w:b/>
          <w:bCs/>
          <w:sz w:val="28"/>
          <w:szCs w:val="28"/>
          <w:lang w:eastAsia="en-GB"/>
        </w:rPr>
        <w:t>Business and Planning</w:t>
      </w:r>
      <w:r w:rsidR="73D2FB10" w:rsidRPr="1E44FB48">
        <w:rPr>
          <w:rFonts w:ascii="Arial" w:eastAsia="Arial" w:hAnsi="Arial" w:cs="Arial"/>
          <w:b/>
          <w:bCs/>
          <w:sz w:val="28"/>
          <w:szCs w:val="28"/>
          <w:lang w:eastAsia="en-GB"/>
        </w:rPr>
        <w:t xml:space="preserve"> Act 20</w:t>
      </w:r>
      <w:r w:rsidR="7AE92ABE" w:rsidRPr="1E44FB48">
        <w:rPr>
          <w:rFonts w:ascii="Arial" w:eastAsia="Arial" w:hAnsi="Arial" w:cs="Arial"/>
          <w:b/>
          <w:bCs/>
          <w:sz w:val="28"/>
          <w:szCs w:val="28"/>
          <w:lang w:eastAsia="en-GB"/>
        </w:rPr>
        <w:t>20</w:t>
      </w:r>
    </w:p>
    <w:p w14:paraId="744310B4" w14:textId="6A5F1385" w:rsidR="00026077" w:rsidRPr="00026077" w:rsidRDefault="00026077" w:rsidP="00026077">
      <w:pPr>
        <w:widowControl w:val="0"/>
        <w:autoSpaceDE w:val="0"/>
        <w:autoSpaceDN w:val="0"/>
        <w:adjustRightInd w:val="0"/>
        <w:spacing w:after="0" w:line="240" w:lineRule="auto"/>
        <w:ind w:left="106"/>
        <w:jc w:val="center"/>
        <w:outlineLvl w:val="0"/>
        <w:rPr>
          <w:rFonts w:ascii="Arial" w:eastAsia="Arial" w:hAnsi="Arial" w:cs="Arial"/>
          <w:b/>
          <w:bCs/>
          <w:color w:val="231F20"/>
          <w:sz w:val="28"/>
          <w:szCs w:val="28"/>
          <w:lang w:eastAsia="en-GB"/>
        </w:rPr>
      </w:pPr>
      <w:r w:rsidRPr="00026077">
        <w:rPr>
          <w:rFonts w:ascii="Arial" w:eastAsia="Arial" w:hAnsi="Arial" w:cs="Arial"/>
          <w:b/>
          <w:bCs/>
          <w:sz w:val="28"/>
          <w:szCs w:val="28"/>
          <w:lang w:eastAsia="en-GB"/>
        </w:rPr>
        <w:t xml:space="preserve">Application Form </w:t>
      </w:r>
    </w:p>
    <w:p w14:paraId="4BE4B8F5" w14:textId="77777777" w:rsidR="00026077" w:rsidRPr="00026077" w:rsidRDefault="00026077" w:rsidP="00026077">
      <w:pPr>
        <w:widowControl w:val="0"/>
        <w:autoSpaceDE w:val="0"/>
        <w:autoSpaceDN w:val="0"/>
        <w:adjustRightInd w:val="0"/>
        <w:spacing w:after="0" w:line="240" w:lineRule="auto"/>
        <w:rPr>
          <w:rFonts w:ascii="Calibri" w:eastAsiaTheme="minorEastAsia" w:hAnsi="Calibri" w:cs="Calibri"/>
          <w:lang w:eastAsia="en-GB"/>
        </w:rPr>
      </w:pPr>
      <w:bookmarkStart w:id="0" w:name="_Hlk44606366"/>
      <w:bookmarkEnd w:id="0"/>
    </w:p>
    <w:p w14:paraId="20987AAE" w14:textId="77777777" w:rsidR="00026077" w:rsidRPr="000F762A" w:rsidRDefault="00026077" w:rsidP="000F762A">
      <w:pPr>
        <w:widowControl w:val="0"/>
        <w:autoSpaceDE w:val="0"/>
        <w:autoSpaceDN w:val="0"/>
        <w:adjustRightInd w:val="0"/>
        <w:spacing w:after="0" w:line="240" w:lineRule="auto"/>
        <w:ind w:firstLine="142"/>
        <w:rPr>
          <w:rFonts w:ascii="Arial" w:eastAsiaTheme="minorEastAsia" w:hAnsi="Arial" w:cs="Arial"/>
          <w:sz w:val="24"/>
          <w:szCs w:val="24"/>
          <w:lang w:eastAsia="en-GB"/>
        </w:rPr>
      </w:pPr>
      <w:r w:rsidRPr="000F762A">
        <w:rPr>
          <w:rFonts w:ascii="Arial" w:eastAsiaTheme="minorEastAsia" w:hAnsi="Arial" w:cs="Arial"/>
          <w:sz w:val="24"/>
          <w:szCs w:val="24"/>
          <w:lang w:eastAsia="en-GB"/>
        </w:rPr>
        <w:t>Licensing Section</w:t>
      </w:r>
    </w:p>
    <w:p w14:paraId="7F7908DC" w14:textId="079BD9D3" w:rsidR="00026077" w:rsidRDefault="002453C2" w:rsidP="000F762A">
      <w:pPr>
        <w:widowControl w:val="0"/>
        <w:autoSpaceDE w:val="0"/>
        <w:autoSpaceDN w:val="0"/>
        <w:adjustRightInd w:val="0"/>
        <w:spacing w:after="0" w:line="240" w:lineRule="auto"/>
        <w:ind w:firstLine="142"/>
        <w:rPr>
          <w:rFonts w:ascii="Arial" w:eastAsiaTheme="minorEastAsia" w:hAnsi="Arial" w:cs="Arial"/>
          <w:sz w:val="24"/>
          <w:szCs w:val="24"/>
          <w:lang w:eastAsia="en-GB"/>
        </w:rPr>
      </w:pPr>
      <w:r>
        <w:rPr>
          <w:rFonts w:ascii="Arial" w:eastAsiaTheme="minorEastAsia" w:hAnsi="Arial" w:cs="Arial"/>
          <w:sz w:val="24"/>
          <w:szCs w:val="24"/>
          <w:lang w:eastAsia="en-GB"/>
        </w:rPr>
        <w:t>City Hall</w:t>
      </w:r>
    </w:p>
    <w:p w14:paraId="00E68C43" w14:textId="02A1AB74" w:rsidR="002453C2" w:rsidRDefault="002453C2" w:rsidP="000F762A">
      <w:pPr>
        <w:widowControl w:val="0"/>
        <w:autoSpaceDE w:val="0"/>
        <w:autoSpaceDN w:val="0"/>
        <w:adjustRightInd w:val="0"/>
        <w:spacing w:after="0" w:line="240" w:lineRule="auto"/>
        <w:ind w:firstLine="142"/>
        <w:rPr>
          <w:rFonts w:ascii="Arial" w:eastAsiaTheme="minorEastAsia" w:hAnsi="Arial" w:cs="Arial"/>
          <w:sz w:val="24"/>
          <w:szCs w:val="24"/>
          <w:lang w:eastAsia="en-GB"/>
        </w:rPr>
      </w:pPr>
      <w:r>
        <w:rPr>
          <w:rFonts w:ascii="Arial" w:eastAsiaTheme="minorEastAsia" w:hAnsi="Arial" w:cs="Arial"/>
          <w:sz w:val="24"/>
          <w:szCs w:val="24"/>
          <w:lang w:eastAsia="en-GB"/>
        </w:rPr>
        <w:t>Plater Way</w:t>
      </w:r>
    </w:p>
    <w:p w14:paraId="6A7304B2" w14:textId="215E37DA" w:rsidR="002453C2" w:rsidRDefault="002453C2" w:rsidP="000F762A">
      <w:pPr>
        <w:widowControl w:val="0"/>
        <w:autoSpaceDE w:val="0"/>
        <w:autoSpaceDN w:val="0"/>
        <w:adjustRightInd w:val="0"/>
        <w:spacing w:after="0" w:line="240" w:lineRule="auto"/>
        <w:ind w:firstLine="142"/>
        <w:rPr>
          <w:rFonts w:ascii="Arial" w:eastAsiaTheme="minorEastAsia" w:hAnsi="Arial" w:cs="Arial"/>
          <w:sz w:val="24"/>
          <w:szCs w:val="24"/>
          <w:lang w:eastAsia="en-GB"/>
        </w:rPr>
      </w:pPr>
      <w:r>
        <w:rPr>
          <w:rFonts w:ascii="Arial" w:eastAsiaTheme="minorEastAsia" w:hAnsi="Arial" w:cs="Arial"/>
          <w:sz w:val="24"/>
          <w:szCs w:val="24"/>
          <w:lang w:eastAsia="en-GB"/>
        </w:rPr>
        <w:t>Sunderland</w:t>
      </w:r>
    </w:p>
    <w:p w14:paraId="05853AFB" w14:textId="6FF51C8E" w:rsidR="002453C2" w:rsidRPr="000F762A" w:rsidRDefault="002453C2" w:rsidP="000F762A">
      <w:pPr>
        <w:widowControl w:val="0"/>
        <w:autoSpaceDE w:val="0"/>
        <w:autoSpaceDN w:val="0"/>
        <w:adjustRightInd w:val="0"/>
        <w:spacing w:after="0" w:line="240" w:lineRule="auto"/>
        <w:ind w:firstLine="142"/>
        <w:rPr>
          <w:rFonts w:ascii="Arial" w:eastAsiaTheme="minorEastAsia" w:hAnsi="Arial" w:cs="Arial"/>
          <w:lang w:eastAsia="en-GB"/>
        </w:rPr>
      </w:pPr>
      <w:r>
        <w:rPr>
          <w:rFonts w:ascii="Arial" w:eastAsiaTheme="minorEastAsia" w:hAnsi="Arial" w:cs="Arial"/>
          <w:sz w:val="24"/>
          <w:szCs w:val="24"/>
          <w:lang w:eastAsia="en-GB"/>
        </w:rPr>
        <w:t>SR</w:t>
      </w:r>
      <w:r w:rsidR="00767239">
        <w:rPr>
          <w:rFonts w:ascii="Arial" w:eastAsiaTheme="minorEastAsia" w:hAnsi="Arial" w:cs="Arial"/>
          <w:sz w:val="24"/>
          <w:szCs w:val="24"/>
          <w:lang w:eastAsia="en-GB"/>
        </w:rPr>
        <w:t xml:space="preserve">1 </w:t>
      </w:r>
      <w:r>
        <w:rPr>
          <w:rFonts w:ascii="Arial" w:eastAsiaTheme="minorEastAsia" w:hAnsi="Arial" w:cs="Arial"/>
          <w:sz w:val="24"/>
          <w:szCs w:val="24"/>
          <w:lang w:eastAsia="en-GB"/>
        </w:rPr>
        <w:t>3AA</w:t>
      </w:r>
    </w:p>
    <w:p w14:paraId="6155D8B4" w14:textId="77777777" w:rsidR="00026077" w:rsidRPr="00026077" w:rsidRDefault="00026077" w:rsidP="00026077">
      <w:pPr>
        <w:widowControl w:val="0"/>
        <w:autoSpaceDE w:val="0"/>
        <w:autoSpaceDN w:val="0"/>
        <w:adjustRightInd w:val="0"/>
        <w:spacing w:after="0" w:line="240" w:lineRule="auto"/>
        <w:rPr>
          <w:rFonts w:ascii="Calibri" w:eastAsiaTheme="minorEastAsia" w:hAnsi="Calibri" w:cs="Calibri"/>
          <w:lang w:eastAsia="en-GB"/>
        </w:rPr>
      </w:pPr>
    </w:p>
    <w:p w14:paraId="35676A1A" w14:textId="558AF049" w:rsidR="00026077" w:rsidRPr="000F762A" w:rsidRDefault="00026077" w:rsidP="00026077">
      <w:pPr>
        <w:widowControl w:val="0"/>
        <w:kinsoku w:val="0"/>
        <w:overflowPunct w:val="0"/>
        <w:autoSpaceDE w:val="0"/>
        <w:autoSpaceDN w:val="0"/>
        <w:adjustRightInd w:val="0"/>
        <w:spacing w:before="30" w:after="0" w:line="235" w:lineRule="auto"/>
        <w:ind w:right="6723"/>
        <w:rPr>
          <w:rFonts w:ascii="Arial" w:eastAsiaTheme="minorEastAsia" w:hAnsi="Arial" w:cs="Arial"/>
          <w:b/>
          <w:bCs/>
          <w:color w:val="231F20"/>
          <w:w w:val="110"/>
          <w:sz w:val="24"/>
          <w:szCs w:val="24"/>
          <w:lang w:eastAsia="en-GB"/>
        </w:rPr>
      </w:pPr>
      <w:r w:rsidRPr="000F762A">
        <w:rPr>
          <w:rFonts w:ascii="Arial" w:eastAsiaTheme="minorEastAsia" w:hAnsi="Arial" w:cs="Arial"/>
          <w:b/>
          <w:bCs/>
          <w:color w:val="231F20"/>
          <w:w w:val="110"/>
          <w:sz w:val="24"/>
          <w:szCs w:val="24"/>
          <w:lang w:eastAsia="en-GB"/>
        </w:rPr>
        <w:t>Important</w:t>
      </w:r>
      <w:r w:rsidR="00EA10FC">
        <w:rPr>
          <w:rFonts w:ascii="Arial" w:eastAsiaTheme="minorEastAsia" w:hAnsi="Arial" w:cs="Arial"/>
          <w:b/>
          <w:bCs/>
          <w:color w:val="231F20"/>
          <w:w w:val="110"/>
          <w:sz w:val="24"/>
          <w:szCs w:val="24"/>
          <w:lang w:eastAsia="en-GB"/>
        </w:rPr>
        <w:t xml:space="preserve"> </w:t>
      </w:r>
      <w:r w:rsidRPr="000F762A">
        <w:rPr>
          <w:rFonts w:ascii="Arial" w:eastAsiaTheme="minorEastAsia" w:hAnsi="Arial" w:cs="Arial"/>
          <w:b/>
          <w:bCs/>
          <w:color w:val="231F20"/>
          <w:w w:val="110"/>
          <w:sz w:val="24"/>
          <w:szCs w:val="24"/>
          <w:lang w:eastAsia="en-GB"/>
        </w:rPr>
        <w:t>Information:</w:t>
      </w:r>
    </w:p>
    <w:p w14:paraId="5B5E32D2" w14:textId="2A557804" w:rsidR="00026077" w:rsidRPr="000F762A" w:rsidRDefault="00026077" w:rsidP="000F762A">
      <w:pPr>
        <w:widowControl w:val="0"/>
        <w:numPr>
          <w:ilvl w:val="0"/>
          <w:numId w:val="1"/>
        </w:numPr>
        <w:tabs>
          <w:tab w:val="left" w:pos="379"/>
        </w:tabs>
        <w:kinsoku w:val="0"/>
        <w:overflowPunct w:val="0"/>
        <w:autoSpaceDE w:val="0"/>
        <w:autoSpaceDN w:val="0"/>
        <w:adjustRightInd w:val="0"/>
        <w:spacing w:after="0" w:line="240" w:lineRule="auto"/>
        <w:ind w:hanging="284"/>
        <w:jc w:val="both"/>
        <w:rPr>
          <w:rFonts w:ascii="Arial" w:eastAsiaTheme="minorEastAsia" w:hAnsi="Arial" w:cs="Arial"/>
          <w:color w:val="231F20"/>
          <w:sz w:val="24"/>
          <w:szCs w:val="24"/>
          <w:lang w:eastAsia="en-GB"/>
        </w:rPr>
      </w:pPr>
      <w:r w:rsidRPr="000F762A">
        <w:rPr>
          <w:rFonts w:ascii="Arial" w:eastAsiaTheme="minorEastAsia" w:hAnsi="Arial" w:cs="Arial"/>
          <w:color w:val="231F20"/>
          <w:sz w:val="24"/>
          <w:szCs w:val="24"/>
          <w:lang w:eastAsia="en-GB"/>
        </w:rPr>
        <w:t xml:space="preserve">Before completing this Application </w:t>
      </w:r>
      <w:proofErr w:type="gramStart"/>
      <w:r w:rsidRPr="000F762A">
        <w:rPr>
          <w:rFonts w:ascii="Arial" w:eastAsiaTheme="minorEastAsia" w:hAnsi="Arial" w:cs="Arial"/>
          <w:color w:val="231F20"/>
          <w:sz w:val="24"/>
          <w:szCs w:val="24"/>
          <w:lang w:eastAsia="en-GB"/>
        </w:rPr>
        <w:t>Form</w:t>
      </w:r>
      <w:proofErr w:type="gramEnd"/>
      <w:r w:rsidRPr="000F762A">
        <w:rPr>
          <w:rFonts w:ascii="Arial" w:eastAsiaTheme="minorEastAsia" w:hAnsi="Arial" w:cs="Arial"/>
          <w:color w:val="231F20"/>
          <w:sz w:val="24"/>
          <w:szCs w:val="24"/>
          <w:lang w:eastAsia="en-GB"/>
        </w:rPr>
        <w:t xml:space="preserve"> please read the document headed: Guidance Notes for Applying for a Pavement Licence; </w:t>
      </w:r>
    </w:p>
    <w:p w14:paraId="47D09827" w14:textId="0CB22C2D" w:rsidR="00026077" w:rsidRPr="000F762A" w:rsidRDefault="00026077" w:rsidP="000F762A">
      <w:pPr>
        <w:widowControl w:val="0"/>
        <w:numPr>
          <w:ilvl w:val="0"/>
          <w:numId w:val="1"/>
        </w:numPr>
        <w:tabs>
          <w:tab w:val="left" w:pos="379"/>
        </w:tabs>
        <w:kinsoku w:val="0"/>
        <w:overflowPunct w:val="0"/>
        <w:autoSpaceDE w:val="0"/>
        <w:autoSpaceDN w:val="0"/>
        <w:adjustRightInd w:val="0"/>
        <w:spacing w:after="0" w:line="240" w:lineRule="auto"/>
        <w:ind w:hanging="284"/>
        <w:jc w:val="both"/>
        <w:rPr>
          <w:rFonts w:ascii="Arial" w:eastAsiaTheme="minorEastAsia" w:hAnsi="Arial" w:cs="Arial"/>
          <w:color w:val="231F20"/>
          <w:sz w:val="24"/>
          <w:szCs w:val="24"/>
          <w:lang w:eastAsia="en-GB"/>
        </w:rPr>
      </w:pPr>
      <w:bookmarkStart w:id="1" w:name="_Hlk44937622"/>
      <w:r w:rsidRPr="000F762A">
        <w:rPr>
          <w:rFonts w:ascii="Arial" w:eastAsiaTheme="minorEastAsia" w:hAnsi="Arial" w:cs="Arial"/>
          <w:color w:val="231F20"/>
          <w:sz w:val="24"/>
          <w:szCs w:val="24"/>
          <w:lang w:eastAsia="en-GB"/>
        </w:rPr>
        <w:t xml:space="preserve">This Application Form must be completed in full </w:t>
      </w:r>
      <w:r w:rsidR="0013018D" w:rsidRPr="000F762A">
        <w:rPr>
          <w:rFonts w:ascii="Arial" w:eastAsiaTheme="minorEastAsia" w:hAnsi="Arial" w:cs="Arial"/>
          <w:color w:val="231F20"/>
          <w:sz w:val="24"/>
          <w:szCs w:val="24"/>
          <w:lang w:eastAsia="en-GB"/>
        </w:rPr>
        <w:t xml:space="preserve">in TYPE or BLOCK CAPITALS </w:t>
      </w:r>
      <w:r w:rsidRPr="000F762A">
        <w:rPr>
          <w:rFonts w:ascii="Arial" w:eastAsiaTheme="minorEastAsia" w:hAnsi="Arial" w:cs="Arial"/>
          <w:color w:val="231F20"/>
          <w:sz w:val="24"/>
          <w:szCs w:val="24"/>
          <w:lang w:eastAsia="en-GB"/>
        </w:rPr>
        <w:t xml:space="preserve">and submitted to the Council by e-mail, (together with the requested supporting documentation), to the following e-mail address: </w:t>
      </w:r>
      <w:hyperlink r:id="rId11">
        <w:r w:rsidRPr="000F762A">
          <w:rPr>
            <w:rFonts w:ascii="Arial" w:eastAsiaTheme="minorEastAsia" w:hAnsi="Arial" w:cs="Arial"/>
            <w:color w:val="0563C1" w:themeColor="hyperlink"/>
            <w:sz w:val="24"/>
            <w:szCs w:val="24"/>
            <w:u w:val="single"/>
            <w:lang w:eastAsia="en-GB"/>
          </w:rPr>
          <w:t>licensing@sunderland.gov.uk</w:t>
        </w:r>
      </w:hyperlink>
      <w:r w:rsidRPr="000F762A">
        <w:rPr>
          <w:rFonts w:ascii="Arial" w:eastAsiaTheme="minorEastAsia" w:hAnsi="Arial" w:cs="Arial"/>
          <w:color w:val="231F20"/>
          <w:sz w:val="24"/>
          <w:szCs w:val="24"/>
          <w:lang w:eastAsia="en-GB"/>
        </w:rPr>
        <w:t>;</w:t>
      </w:r>
    </w:p>
    <w:bookmarkEnd w:id="1"/>
    <w:p w14:paraId="2869DF4B" w14:textId="77777777" w:rsidR="00026077" w:rsidRPr="000F762A" w:rsidRDefault="00026077" w:rsidP="000F762A">
      <w:pPr>
        <w:widowControl w:val="0"/>
        <w:numPr>
          <w:ilvl w:val="0"/>
          <w:numId w:val="1"/>
        </w:numPr>
        <w:tabs>
          <w:tab w:val="left" w:pos="379"/>
        </w:tabs>
        <w:kinsoku w:val="0"/>
        <w:overflowPunct w:val="0"/>
        <w:autoSpaceDE w:val="0"/>
        <w:autoSpaceDN w:val="0"/>
        <w:adjustRightInd w:val="0"/>
        <w:spacing w:after="0" w:line="240" w:lineRule="auto"/>
        <w:ind w:hanging="284"/>
        <w:jc w:val="both"/>
        <w:rPr>
          <w:rFonts w:ascii="Arial" w:eastAsiaTheme="minorEastAsia" w:hAnsi="Arial" w:cs="Arial"/>
          <w:color w:val="231F20"/>
          <w:sz w:val="24"/>
          <w:szCs w:val="24"/>
          <w:lang w:eastAsia="en-GB"/>
        </w:rPr>
      </w:pPr>
      <w:r w:rsidRPr="000F762A">
        <w:rPr>
          <w:rFonts w:ascii="Arial" w:eastAsiaTheme="minorEastAsia" w:hAnsi="Arial" w:cs="Arial"/>
          <w:color w:val="231F20"/>
          <w:sz w:val="24"/>
          <w:szCs w:val="24"/>
          <w:lang w:eastAsia="en-GB"/>
        </w:rPr>
        <w:t xml:space="preserve">Failure to complete your Application Form in full, or a failure to provide the requested supporting documentation will mean that your </w:t>
      </w:r>
      <w:proofErr w:type="gramStart"/>
      <w:r w:rsidRPr="000F762A">
        <w:rPr>
          <w:rFonts w:ascii="Arial" w:eastAsiaTheme="minorEastAsia" w:hAnsi="Arial" w:cs="Arial"/>
          <w:color w:val="231F20"/>
          <w:sz w:val="24"/>
          <w:szCs w:val="24"/>
          <w:lang w:eastAsia="en-GB"/>
        </w:rPr>
        <w:t>Application</w:t>
      </w:r>
      <w:proofErr w:type="gramEnd"/>
      <w:r w:rsidRPr="000F762A">
        <w:rPr>
          <w:rFonts w:ascii="Arial" w:eastAsiaTheme="minorEastAsia" w:hAnsi="Arial" w:cs="Arial"/>
          <w:color w:val="231F20"/>
          <w:sz w:val="24"/>
          <w:szCs w:val="24"/>
          <w:lang w:eastAsia="en-GB"/>
        </w:rPr>
        <w:t xml:space="preserve"> cannot be processed. The missing information, or documents will need to be provided </w:t>
      </w:r>
      <w:r w:rsidRPr="000F762A">
        <w:rPr>
          <w:rFonts w:ascii="Arial" w:eastAsiaTheme="minorEastAsia" w:hAnsi="Arial" w:cs="Arial"/>
          <w:color w:val="231F20"/>
          <w:sz w:val="24"/>
          <w:szCs w:val="24"/>
          <w:u w:val="single"/>
          <w:lang w:eastAsia="en-GB"/>
        </w:rPr>
        <w:t>before</w:t>
      </w:r>
      <w:r w:rsidRPr="000F762A">
        <w:rPr>
          <w:rFonts w:ascii="Arial" w:eastAsiaTheme="minorEastAsia" w:hAnsi="Arial" w:cs="Arial"/>
          <w:color w:val="231F20"/>
          <w:sz w:val="24"/>
          <w:szCs w:val="24"/>
          <w:lang w:eastAsia="en-GB"/>
        </w:rPr>
        <w:t xml:space="preserve"> your </w:t>
      </w:r>
      <w:proofErr w:type="gramStart"/>
      <w:r w:rsidRPr="000F762A">
        <w:rPr>
          <w:rFonts w:ascii="Arial" w:eastAsiaTheme="minorEastAsia" w:hAnsi="Arial" w:cs="Arial"/>
          <w:color w:val="231F20"/>
          <w:sz w:val="24"/>
          <w:szCs w:val="24"/>
          <w:lang w:eastAsia="en-GB"/>
        </w:rPr>
        <w:t>Application</w:t>
      </w:r>
      <w:proofErr w:type="gramEnd"/>
      <w:r w:rsidRPr="000F762A">
        <w:rPr>
          <w:rFonts w:ascii="Arial" w:eastAsiaTheme="minorEastAsia" w:hAnsi="Arial" w:cs="Arial"/>
          <w:color w:val="231F20"/>
          <w:sz w:val="24"/>
          <w:szCs w:val="24"/>
          <w:lang w:eastAsia="en-GB"/>
        </w:rPr>
        <w:t xml:space="preserve"> can be processed;</w:t>
      </w:r>
    </w:p>
    <w:p w14:paraId="00A812E5" w14:textId="75EE4228" w:rsidR="00026077" w:rsidRPr="000F762A" w:rsidRDefault="00026077" w:rsidP="38CAC9E1">
      <w:pPr>
        <w:widowControl w:val="0"/>
        <w:numPr>
          <w:ilvl w:val="0"/>
          <w:numId w:val="1"/>
        </w:numPr>
        <w:tabs>
          <w:tab w:val="left" w:pos="379"/>
        </w:tabs>
        <w:kinsoku w:val="0"/>
        <w:overflowPunct w:val="0"/>
        <w:autoSpaceDE w:val="0"/>
        <w:autoSpaceDN w:val="0"/>
        <w:adjustRightInd w:val="0"/>
        <w:spacing w:after="0" w:line="240" w:lineRule="auto"/>
        <w:ind w:hanging="284"/>
        <w:jc w:val="both"/>
        <w:rPr>
          <w:rFonts w:ascii="Arial" w:eastAsiaTheme="minorEastAsia" w:hAnsi="Arial" w:cs="Arial"/>
          <w:color w:val="231F20"/>
          <w:sz w:val="24"/>
          <w:szCs w:val="24"/>
          <w:lang w:eastAsia="en-GB"/>
        </w:rPr>
      </w:pPr>
      <w:r w:rsidRPr="38CAC9E1">
        <w:rPr>
          <w:rFonts w:ascii="Arial" w:eastAsiaTheme="minorEastAsia" w:hAnsi="Arial" w:cs="Arial"/>
          <w:color w:val="231F20"/>
          <w:sz w:val="24"/>
          <w:szCs w:val="24"/>
          <w:lang w:eastAsia="en-GB"/>
        </w:rPr>
        <w:t xml:space="preserve">Your Application Form cannot be processed until the Council has received your Fee. </w:t>
      </w:r>
      <w:r w:rsidR="002E71C2" w:rsidRPr="38CAC9E1">
        <w:rPr>
          <w:rFonts w:ascii="Arial" w:eastAsiaTheme="minorEastAsia" w:hAnsi="Arial" w:cs="Arial"/>
          <w:color w:val="231F20"/>
          <w:sz w:val="24"/>
          <w:szCs w:val="24"/>
          <w:lang w:eastAsia="en-GB"/>
        </w:rPr>
        <w:t>The fee for a new licence is £500 and for a renewal licence £3</w:t>
      </w:r>
      <w:r w:rsidR="362DB033" w:rsidRPr="38CAC9E1">
        <w:rPr>
          <w:rFonts w:ascii="Arial" w:eastAsiaTheme="minorEastAsia" w:hAnsi="Arial" w:cs="Arial"/>
          <w:color w:val="231F20"/>
          <w:sz w:val="24"/>
          <w:szCs w:val="24"/>
          <w:lang w:eastAsia="en-GB"/>
        </w:rPr>
        <w:t>00</w:t>
      </w:r>
      <w:r w:rsidR="002E71C2" w:rsidRPr="38CAC9E1">
        <w:rPr>
          <w:rFonts w:ascii="Arial" w:eastAsiaTheme="minorEastAsia" w:hAnsi="Arial" w:cs="Arial"/>
          <w:color w:val="231F20"/>
          <w:sz w:val="24"/>
          <w:szCs w:val="24"/>
          <w:lang w:eastAsia="en-GB"/>
        </w:rPr>
        <w:t xml:space="preserve">.  </w:t>
      </w:r>
      <w:r w:rsidRPr="38CAC9E1">
        <w:rPr>
          <w:rFonts w:ascii="Arial" w:eastAsiaTheme="minorEastAsia" w:hAnsi="Arial" w:cs="Arial"/>
          <w:color w:val="231F20"/>
          <w:sz w:val="24"/>
          <w:szCs w:val="24"/>
          <w:lang w:eastAsia="en-GB"/>
        </w:rPr>
        <w:t xml:space="preserve">You can pay this Fee by </w:t>
      </w:r>
      <w:r w:rsidR="0013018D" w:rsidRPr="38CAC9E1">
        <w:rPr>
          <w:rFonts w:ascii="Arial" w:eastAsiaTheme="minorEastAsia" w:hAnsi="Arial" w:cs="Arial"/>
          <w:color w:val="231F20"/>
          <w:sz w:val="24"/>
          <w:szCs w:val="24"/>
          <w:lang w:eastAsia="en-GB"/>
        </w:rPr>
        <w:t>tele</w:t>
      </w:r>
      <w:r w:rsidRPr="38CAC9E1">
        <w:rPr>
          <w:rFonts w:ascii="Arial" w:eastAsiaTheme="minorEastAsia" w:hAnsi="Arial" w:cs="Arial"/>
          <w:color w:val="231F20"/>
          <w:sz w:val="24"/>
          <w:szCs w:val="24"/>
          <w:lang w:eastAsia="en-GB"/>
        </w:rPr>
        <w:t>phoning (0191) 5205550 and</w:t>
      </w:r>
    </w:p>
    <w:p w14:paraId="7F1590A4" w14:textId="62C51926" w:rsidR="00026077" w:rsidRPr="00CD0291" w:rsidRDefault="00026077" w:rsidP="00026077">
      <w:pPr>
        <w:widowControl w:val="0"/>
        <w:numPr>
          <w:ilvl w:val="0"/>
          <w:numId w:val="1"/>
        </w:numPr>
        <w:tabs>
          <w:tab w:val="left" w:pos="379"/>
        </w:tabs>
        <w:kinsoku w:val="0"/>
        <w:overflowPunct w:val="0"/>
        <w:autoSpaceDE w:val="0"/>
        <w:autoSpaceDN w:val="0"/>
        <w:adjustRightInd w:val="0"/>
        <w:spacing w:after="0" w:line="252" w:lineRule="auto"/>
        <w:ind w:right="358" w:hanging="284"/>
        <w:jc w:val="both"/>
        <w:rPr>
          <w:rFonts w:ascii="Arial" w:eastAsiaTheme="minorEastAsia" w:hAnsi="Arial" w:cs="Arial"/>
          <w:sz w:val="20"/>
          <w:szCs w:val="20"/>
          <w:lang w:eastAsia="en-GB"/>
        </w:rPr>
      </w:pPr>
      <w:r w:rsidRPr="00CD0291">
        <w:rPr>
          <w:rFonts w:ascii="Arial" w:eastAsiaTheme="minorEastAsia" w:hAnsi="Arial" w:cs="Arial"/>
          <w:color w:val="231F20"/>
          <w:sz w:val="24"/>
          <w:szCs w:val="24"/>
          <w:lang w:eastAsia="en-GB"/>
        </w:rPr>
        <w:t xml:space="preserve">If </w:t>
      </w:r>
      <w:r w:rsidRPr="00CD0291">
        <w:rPr>
          <w:rFonts w:ascii="Arial" w:eastAsiaTheme="minorEastAsia" w:hAnsi="Arial" w:cs="Arial"/>
          <w:color w:val="231F20"/>
          <w:spacing w:val="-2"/>
          <w:sz w:val="24"/>
          <w:szCs w:val="24"/>
          <w:lang w:eastAsia="en-GB"/>
        </w:rPr>
        <w:t xml:space="preserve">you </w:t>
      </w:r>
      <w:r w:rsidRPr="00CD0291">
        <w:rPr>
          <w:rFonts w:ascii="Arial" w:eastAsiaTheme="minorEastAsia" w:hAnsi="Arial" w:cs="Arial"/>
          <w:color w:val="231F20"/>
          <w:spacing w:val="-3"/>
          <w:sz w:val="24"/>
          <w:szCs w:val="24"/>
          <w:lang w:eastAsia="en-GB"/>
        </w:rPr>
        <w:t xml:space="preserve">have </w:t>
      </w:r>
      <w:r w:rsidRPr="00CD0291">
        <w:rPr>
          <w:rFonts w:ascii="Arial" w:eastAsiaTheme="minorEastAsia" w:hAnsi="Arial" w:cs="Arial"/>
          <w:color w:val="231F20"/>
          <w:spacing w:val="-2"/>
          <w:sz w:val="24"/>
          <w:szCs w:val="24"/>
          <w:lang w:eastAsia="en-GB"/>
        </w:rPr>
        <w:t xml:space="preserve">any </w:t>
      </w:r>
      <w:r w:rsidRPr="00CD0291">
        <w:rPr>
          <w:rFonts w:ascii="Arial" w:eastAsiaTheme="minorEastAsia" w:hAnsi="Arial" w:cs="Arial"/>
          <w:color w:val="231F20"/>
          <w:sz w:val="24"/>
          <w:szCs w:val="24"/>
          <w:lang w:eastAsia="en-GB"/>
        </w:rPr>
        <w:t xml:space="preserve">queries about how to complete this Application Form then please e-mail </w:t>
      </w:r>
      <w:hyperlink r:id="rId12" w:history="1">
        <w:r w:rsidRPr="00CD0291">
          <w:rPr>
            <w:rFonts w:ascii="Arial" w:eastAsiaTheme="minorEastAsia" w:hAnsi="Arial" w:cs="Arial"/>
            <w:color w:val="0563C1" w:themeColor="hyperlink"/>
            <w:sz w:val="24"/>
            <w:szCs w:val="24"/>
            <w:u w:val="single"/>
            <w:lang w:eastAsia="en-GB"/>
          </w:rPr>
          <w:t>licensing@sunderland.gov.uk</w:t>
        </w:r>
      </w:hyperlink>
      <w:r w:rsidRPr="00CD0291">
        <w:rPr>
          <w:rFonts w:ascii="Arial" w:eastAsiaTheme="minorEastAsia" w:hAnsi="Arial" w:cs="Arial"/>
          <w:color w:val="231F20"/>
          <w:sz w:val="24"/>
          <w:szCs w:val="24"/>
          <w:lang w:eastAsia="en-GB"/>
        </w:rPr>
        <w:t xml:space="preserve">, </w:t>
      </w:r>
    </w:p>
    <w:p w14:paraId="21E26EF1" w14:textId="77777777" w:rsidR="000F762A" w:rsidRPr="000F762A" w:rsidRDefault="000F762A" w:rsidP="00026077">
      <w:pPr>
        <w:widowControl w:val="0"/>
        <w:tabs>
          <w:tab w:val="left" w:pos="379"/>
        </w:tabs>
        <w:kinsoku w:val="0"/>
        <w:overflowPunct w:val="0"/>
        <w:autoSpaceDE w:val="0"/>
        <w:autoSpaceDN w:val="0"/>
        <w:adjustRightInd w:val="0"/>
        <w:spacing w:after="0" w:line="252" w:lineRule="auto"/>
        <w:ind w:left="385" w:right="358"/>
        <w:rPr>
          <w:rFonts w:ascii="Arial" w:eastAsiaTheme="minorEastAsia" w:hAnsi="Arial" w:cs="Arial"/>
          <w:sz w:val="20"/>
          <w:szCs w:val="20"/>
          <w:lang w:eastAsia="en-GB"/>
        </w:rPr>
      </w:pPr>
    </w:p>
    <w:tbl>
      <w:tblPr>
        <w:tblW w:w="9639" w:type="dxa"/>
        <w:tblInd w:w="132"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1755"/>
        <w:gridCol w:w="4077"/>
        <w:gridCol w:w="3665"/>
        <w:gridCol w:w="142"/>
      </w:tblGrid>
      <w:tr w:rsidR="00026077" w:rsidRPr="000F762A" w14:paraId="25FA9E5A" w14:textId="77777777" w:rsidTr="0265F8E3">
        <w:trPr>
          <w:gridAfter w:val="1"/>
          <w:wAfter w:w="142" w:type="dxa"/>
          <w:trHeight w:val="290"/>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95AE606" w14:textId="77777777" w:rsidR="00026077" w:rsidRPr="006820C6" w:rsidRDefault="00026077" w:rsidP="00026077">
            <w:pPr>
              <w:widowControl w:val="0"/>
              <w:kinsoku w:val="0"/>
              <w:overflowPunct w:val="0"/>
              <w:autoSpaceDE w:val="0"/>
              <w:autoSpaceDN w:val="0"/>
              <w:adjustRightInd w:val="0"/>
              <w:spacing w:after="0" w:line="240" w:lineRule="auto"/>
              <w:rPr>
                <w:rFonts w:ascii="Arial" w:eastAsiaTheme="minorEastAsia" w:hAnsi="Arial" w:cs="Arial"/>
                <w:b/>
                <w:bCs/>
                <w:sz w:val="28"/>
                <w:szCs w:val="28"/>
                <w:lang w:eastAsia="en-GB"/>
              </w:rPr>
            </w:pPr>
            <w:r w:rsidRPr="006820C6">
              <w:rPr>
                <w:rFonts w:ascii="Arial" w:eastAsiaTheme="minorEastAsia" w:hAnsi="Arial" w:cs="Arial"/>
                <w:b/>
                <w:bCs/>
                <w:w w:val="110"/>
                <w:sz w:val="28"/>
                <w:szCs w:val="28"/>
                <w:lang w:eastAsia="en-GB"/>
              </w:rPr>
              <w:t>Part A:</w:t>
            </w:r>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F377D86" w14:textId="77777777" w:rsidR="00026077" w:rsidRPr="006820C6" w:rsidRDefault="00026077" w:rsidP="00026077">
            <w:pPr>
              <w:widowControl w:val="0"/>
              <w:kinsoku w:val="0"/>
              <w:overflowPunct w:val="0"/>
              <w:autoSpaceDE w:val="0"/>
              <w:autoSpaceDN w:val="0"/>
              <w:adjustRightInd w:val="0"/>
              <w:spacing w:after="0" w:line="300" w:lineRule="exact"/>
              <w:ind w:left="126"/>
              <w:outlineLvl w:val="0"/>
              <w:rPr>
                <w:rFonts w:ascii="Arial" w:eastAsiaTheme="minorEastAsia" w:hAnsi="Arial" w:cs="Arial"/>
                <w:b/>
                <w:bCs/>
                <w:w w:val="110"/>
                <w:sz w:val="28"/>
                <w:szCs w:val="28"/>
                <w:lang w:eastAsia="en-GB"/>
              </w:rPr>
            </w:pPr>
            <w:r w:rsidRPr="006820C6">
              <w:rPr>
                <w:rFonts w:ascii="Arial" w:eastAsiaTheme="minorEastAsia" w:hAnsi="Arial" w:cs="Arial"/>
                <w:b/>
                <w:bCs/>
                <w:w w:val="110"/>
                <w:sz w:val="28"/>
                <w:szCs w:val="28"/>
                <w:lang w:eastAsia="en-GB"/>
              </w:rPr>
              <w:t>Details of Applicant(s) (Intended Licence-holder(s))</w:t>
            </w:r>
          </w:p>
          <w:p w14:paraId="7ED75591" w14:textId="77777777" w:rsidR="00026077" w:rsidRPr="006820C6"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w w:val="105"/>
                <w:sz w:val="18"/>
                <w:szCs w:val="18"/>
                <w:lang w:eastAsia="en-GB"/>
              </w:rPr>
            </w:pPr>
          </w:p>
        </w:tc>
      </w:tr>
      <w:tr w:rsidR="00026077" w:rsidRPr="000F762A" w14:paraId="512365AF" w14:textId="77777777" w:rsidTr="0265F8E3">
        <w:trPr>
          <w:gridAfter w:val="1"/>
          <w:wAfter w:w="142" w:type="dxa"/>
          <w:trHeight w:val="290"/>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A99B425" w14:textId="77777777" w:rsidR="00026077" w:rsidRPr="000F762A" w:rsidRDefault="00026077" w:rsidP="00026077">
            <w:pPr>
              <w:widowControl w:val="0"/>
              <w:kinsoku w:val="0"/>
              <w:overflowPunct w:val="0"/>
              <w:autoSpaceDE w:val="0"/>
              <w:autoSpaceDN w:val="0"/>
              <w:adjustRightInd w:val="0"/>
              <w:spacing w:before="48" w:after="0" w:line="240" w:lineRule="auto"/>
              <w:ind w:left="79"/>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Title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5A0B3EE"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2584D651" w14:textId="77777777" w:rsidTr="0265F8E3">
        <w:trPr>
          <w:gridAfter w:val="1"/>
          <w:wAfter w:w="142" w:type="dxa"/>
          <w:trHeight w:val="290"/>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600DB91" w14:textId="77777777" w:rsidR="00026077" w:rsidRPr="000F762A" w:rsidRDefault="00026077" w:rsidP="00026077">
            <w:pPr>
              <w:widowControl w:val="0"/>
              <w:kinsoku w:val="0"/>
              <w:overflowPunct w:val="0"/>
              <w:autoSpaceDE w:val="0"/>
              <w:autoSpaceDN w:val="0"/>
              <w:adjustRightInd w:val="0"/>
              <w:spacing w:before="48" w:after="0" w:line="240" w:lineRule="auto"/>
              <w:ind w:left="79"/>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Full Name(s</w:t>
            </w:r>
            <w:proofErr w:type="gramStart"/>
            <w:r w:rsidRPr="000F762A">
              <w:rPr>
                <w:rFonts w:ascii="Arial" w:eastAsiaTheme="minorEastAsia" w:hAnsi="Arial" w:cs="Arial"/>
                <w:color w:val="231F20"/>
                <w:w w:val="105"/>
                <w:sz w:val="24"/>
                <w:szCs w:val="24"/>
                <w:lang w:eastAsia="en-GB"/>
              </w:rPr>
              <w:t>)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9F42037"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36573929" w14:textId="77777777" w:rsidTr="0265F8E3">
        <w:trPr>
          <w:gridAfter w:val="1"/>
          <w:wAfter w:w="142" w:type="dxa"/>
          <w:trHeight w:val="735"/>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741EB079"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231F20"/>
                <w:sz w:val="24"/>
                <w:szCs w:val="24"/>
                <w:lang w:eastAsia="en-GB"/>
              </w:rPr>
            </w:pPr>
            <w:r w:rsidRPr="000F762A">
              <w:rPr>
                <w:rFonts w:ascii="Arial" w:eastAsiaTheme="minorEastAsia" w:hAnsi="Arial" w:cs="Arial"/>
                <w:color w:val="231F20"/>
                <w:sz w:val="24"/>
                <w:szCs w:val="24"/>
                <w:lang w:eastAsia="en-GB"/>
              </w:rPr>
              <w:t>Address(es</w:t>
            </w:r>
            <w:proofErr w:type="gramStart"/>
            <w:r w:rsidRPr="000F762A">
              <w:rPr>
                <w:rFonts w:ascii="Arial" w:eastAsiaTheme="minorEastAsia" w:hAnsi="Arial" w:cs="Arial"/>
                <w:color w:val="231F20"/>
                <w:sz w:val="24"/>
                <w:szCs w:val="24"/>
                <w:lang w:eastAsia="en-GB"/>
              </w:rPr>
              <w:t>)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86503FF"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48A040D6" w14:textId="77777777" w:rsidTr="0265F8E3">
        <w:trPr>
          <w:gridAfter w:val="1"/>
          <w:wAfter w:w="142" w:type="dxa"/>
          <w:trHeight w:val="290"/>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B38A679"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231F20"/>
                <w:sz w:val="24"/>
                <w:szCs w:val="24"/>
                <w:lang w:eastAsia="en-GB"/>
              </w:rPr>
            </w:pPr>
            <w:r w:rsidRPr="000F762A">
              <w:rPr>
                <w:rFonts w:ascii="Arial" w:eastAsiaTheme="minorEastAsia" w:hAnsi="Arial" w:cs="Arial"/>
                <w:color w:val="231F20"/>
                <w:sz w:val="24"/>
                <w:szCs w:val="24"/>
                <w:lang w:eastAsia="en-GB"/>
              </w:rPr>
              <w:t>Postcode(s</w:t>
            </w:r>
            <w:proofErr w:type="gramStart"/>
            <w:r w:rsidRPr="000F762A">
              <w:rPr>
                <w:rFonts w:ascii="Arial" w:eastAsiaTheme="minorEastAsia" w:hAnsi="Arial" w:cs="Arial"/>
                <w:color w:val="231F20"/>
                <w:sz w:val="24"/>
                <w:szCs w:val="24"/>
                <w:lang w:eastAsia="en-GB"/>
              </w:rPr>
              <w:t>)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57573BDC"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7BEC279C" w14:textId="77777777" w:rsidTr="0265F8E3">
        <w:trPr>
          <w:gridAfter w:val="1"/>
          <w:wAfter w:w="142" w:type="dxa"/>
          <w:trHeight w:val="278"/>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6E42A62"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sz w:val="24"/>
                <w:szCs w:val="24"/>
                <w:lang w:eastAsia="en-GB"/>
              </w:rPr>
            </w:pPr>
            <w:r w:rsidRPr="000F762A">
              <w:rPr>
                <w:rFonts w:ascii="Arial" w:eastAsiaTheme="minorEastAsia" w:hAnsi="Arial" w:cs="Arial"/>
                <w:color w:val="231F20"/>
                <w:sz w:val="24"/>
                <w:szCs w:val="24"/>
                <w:lang w:eastAsia="en-GB"/>
              </w:rPr>
              <w:t xml:space="preserve">Telephone </w:t>
            </w:r>
            <w:proofErr w:type="gramStart"/>
            <w:r w:rsidRPr="000F762A">
              <w:rPr>
                <w:rFonts w:ascii="Arial" w:eastAsiaTheme="minorEastAsia" w:hAnsi="Arial" w:cs="Arial"/>
                <w:color w:val="231F20"/>
                <w:sz w:val="24"/>
                <w:szCs w:val="24"/>
                <w:lang w:eastAsia="en-GB"/>
              </w:rPr>
              <w:t>Numbers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3A3AC6DF"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7C7B8B71" w14:textId="77777777" w:rsidTr="0265F8E3">
        <w:trPr>
          <w:gridAfter w:val="1"/>
          <w:wAfter w:w="142" w:type="dxa"/>
          <w:trHeight w:val="278"/>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2DB87A44"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231F20"/>
                <w:sz w:val="24"/>
                <w:szCs w:val="24"/>
                <w:lang w:eastAsia="en-GB"/>
              </w:rPr>
            </w:pPr>
            <w:proofErr w:type="gramStart"/>
            <w:r w:rsidRPr="000F762A">
              <w:rPr>
                <w:rFonts w:ascii="Arial" w:eastAsiaTheme="minorEastAsia" w:hAnsi="Arial" w:cs="Arial"/>
                <w:color w:val="231F20"/>
                <w:sz w:val="24"/>
                <w:szCs w:val="24"/>
                <w:lang w:eastAsia="en-GB"/>
              </w:rPr>
              <w:t>E-mail :</w:t>
            </w:r>
            <w:proofErr w:type="gramEnd"/>
          </w:p>
        </w:tc>
        <w:tc>
          <w:tcPr>
            <w:tcW w:w="774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9376071"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0"/>
                <w:szCs w:val="20"/>
                <w:lang w:eastAsia="en-GB"/>
              </w:rPr>
            </w:pPr>
          </w:p>
        </w:tc>
      </w:tr>
      <w:tr w:rsidR="00026077" w:rsidRPr="000F762A" w14:paraId="3218B6B7" w14:textId="77777777" w:rsidTr="0265F8E3">
        <w:trPr>
          <w:gridAfter w:val="1"/>
          <w:wAfter w:w="142" w:type="dxa"/>
          <w:trHeight w:val="735"/>
        </w:trPr>
        <w:tc>
          <w:tcPr>
            <w:tcW w:w="17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6BAAC9BA" w14:textId="77777777" w:rsidR="00026077" w:rsidRDefault="00026077" w:rsidP="00026077">
            <w:pPr>
              <w:widowControl w:val="0"/>
              <w:kinsoku w:val="0"/>
              <w:overflowPunct w:val="0"/>
              <w:autoSpaceDE w:val="0"/>
              <w:autoSpaceDN w:val="0"/>
              <w:adjustRightInd w:val="0"/>
              <w:spacing w:before="23" w:after="0" w:line="230" w:lineRule="atLeast"/>
              <w:ind w:left="79" w:right="141"/>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Does</w:t>
            </w:r>
            <w:r w:rsidRPr="000F762A">
              <w:rPr>
                <w:rFonts w:ascii="Arial" w:eastAsiaTheme="minorEastAsia" w:hAnsi="Arial" w:cs="Arial"/>
                <w:color w:val="231F20"/>
                <w:spacing w:val="-21"/>
                <w:w w:val="105"/>
                <w:sz w:val="24"/>
                <w:szCs w:val="24"/>
                <w:lang w:eastAsia="en-GB"/>
              </w:rPr>
              <w:t xml:space="preserve"> </w:t>
            </w:r>
            <w:proofErr w:type="gramStart"/>
            <w:r w:rsidRPr="000F762A">
              <w:rPr>
                <w:rFonts w:ascii="Arial" w:eastAsiaTheme="minorEastAsia" w:hAnsi="Arial" w:cs="Arial"/>
                <w:color w:val="231F20"/>
                <w:spacing w:val="-21"/>
                <w:w w:val="105"/>
                <w:sz w:val="24"/>
                <w:szCs w:val="24"/>
                <w:lang w:eastAsia="en-GB"/>
              </w:rPr>
              <w:t xml:space="preserve">the  </w:t>
            </w:r>
            <w:r w:rsidRPr="000F762A">
              <w:rPr>
                <w:rFonts w:ascii="Arial" w:eastAsiaTheme="minorEastAsia" w:hAnsi="Arial" w:cs="Arial"/>
                <w:color w:val="231F20"/>
                <w:w w:val="105"/>
                <w:sz w:val="24"/>
                <w:szCs w:val="24"/>
                <w:lang w:eastAsia="en-GB"/>
              </w:rPr>
              <w:t>Applicant</w:t>
            </w:r>
            <w:proofErr w:type="gramEnd"/>
            <w:r w:rsidRPr="000F762A">
              <w:rPr>
                <w:rFonts w:ascii="Arial" w:eastAsiaTheme="minorEastAsia" w:hAnsi="Arial" w:cs="Arial"/>
                <w:color w:val="231F20"/>
                <w:w w:val="105"/>
                <w:sz w:val="24"/>
                <w:szCs w:val="24"/>
                <w:lang w:eastAsia="en-GB"/>
              </w:rPr>
              <w:t>(s)</w:t>
            </w:r>
            <w:r w:rsidRPr="000F762A">
              <w:rPr>
                <w:rFonts w:ascii="Arial" w:eastAsiaTheme="minorEastAsia" w:hAnsi="Arial" w:cs="Arial"/>
                <w:color w:val="231F20"/>
                <w:spacing w:val="-20"/>
                <w:w w:val="105"/>
                <w:sz w:val="24"/>
                <w:szCs w:val="24"/>
                <w:lang w:eastAsia="en-GB"/>
              </w:rPr>
              <w:t xml:space="preserve"> </w:t>
            </w:r>
            <w:r w:rsidRPr="000F762A">
              <w:rPr>
                <w:rFonts w:ascii="Arial" w:eastAsiaTheme="minorEastAsia" w:hAnsi="Arial" w:cs="Arial"/>
                <w:color w:val="231F20"/>
                <w:spacing w:val="-3"/>
                <w:w w:val="105"/>
                <w:sz w:val="24"/>
                <w:szCs w:val="24"/>
                <w:lang w:eastAsia="en-GB"/>
              </w:rPr>
              <w:t xml:space="preserve">have </w:t>
            </w:r>
            <w:r w:rsidRPr="000F762A">
              <w:rPr>
                <w:rFonts w:ascii="Arial" w:eastAsiaTheme="minorEastAsia" w:hAnsi="Arial" w:cs="Arial"/>
                <w:color w:val="231F20"/>
                <w:w w:val="105"/>
                <w:sz w:val="24"/>
                <w:szCs w:val="24"/>
                <w:lang w:eastAsia="en-GB"/>
              </w:rPr>
              <w:t>day</w:t>
            </w:r>
            <w:r w:rsidRPr="000F762A">
              <w:rPr>
                <w:rFonts w:ascii="Arial" w:eastAsiaTheme="minorEastAsia" w:hAnsi="Arial" w:cs="Arial"/>
                <w:color w:val="231F20"/>
                <w:spacing w:val="-17"/>
                <w:w w:val="105"/>
                <w:sz w:val="24"/>
                <w:szCs w:val="24"/>
                <w:lang w:eastAsia="en-GB"/>
              </w:rPr>
              <w:t xml:space="preserve"> </w:t>
            </w:r>
            <w:r w:rsidRPr="000F762A">
              <w:rPr>
                <w:rFonts w:ascii="Arial" w:eastAsiaTheme="minorEastAsia" w:hAnsi="Arial" w:cs="Arial"/>
                <w:color w:val="231F20"/>
                <w:w w:val="105"/>
                <w:sz w:val="24"/>
                <w:szCs w:val="24"/>
                <w:lang w:eastAsia="en-GB"/>
              </w:rPr>
              <w:t>to</w:t>
            </w:r>
            <w:r w:rsidRPr="000F762A">
              <w:rPr>
                <w:rFonts w:ascii="Arial" w:eastAsiaTheme="minorEastAsia" w:hAnsi="Arial" w:cs="Arial"/>
                <w:color w:val="231F20"/>
                <w:spacing w:val="-17"/>
                <w:w w:val="105"/>
                <w:sz w:val="24"/>
                <w:szCs w:val="24"/>
                <w:lang w:eastAsia="en-GB"/>
              </w:rPr>
              <w:t xml:space="preserve"> </w:t>
            </w:r>
            <w:r w:rsidRPr="000F762A">
              <w:rPr>
                <w:rFonts w:ascii="Arial" w:eastAsiaTheme="minorEastAsia" w:hAnsi="Arial" w:cs="Arial"/>
                <w:color w:val="231F20"/>
                <w:w w:val="105"/>
                <w:sz w:val="24"/>
                <w:szCs w:val="24"/>
                <w:lang w:eastAsia="en-GB"/>
              </w:rPr>
              <w:t>day</w:t>
            </w:r>
            <w:r w:rsidRPr="000F762A">
              <w:rPr>
                <w:rFonts w:ascii="Arial" w:eastAsiaTheme="minorEastAsia" w:hAnsi="Arial" w:cs="Arial"/>
                <w:color w:val="231F20"/>
                <w:spacing w:val="-16"/>
                <w:w w:val="105"/>
                <w:sz w:val="24"/>
                <w:szCs w:val="24"/>
                <w:lang w:eastAsia="en-GB"/>
              </w:rPr>
              <w:t xml:space="preserve"> </w:t>
            </w:r>
            <w:r w:rsidRPr="000F762A">
              <w:rPr>
                <w:rFonts w:ascii="Arial" w:eastAsiaTheme="minorEastAsia" w:hAnsi="Arial" w:cs="Arial"/>
                <w:color w:val="231F20"/>
                <w:spacing w:val="-3"/>
                <w:w w:val="105"/>
                <w:sz w:val="24"/>
                <w:szCs w:val="24"/>
                <w:lang w:eastAsia="en-GB"/>
              </w:rPr>
              <w:t>control</w:t>
            </w:r>
            <w:r w:rsidRPr="000F762A">
              <w:rPr>
                <w:rFonts w:ascii="Arial" w:eastAsiaTheme="minorEastAsia" w:hAnsi="Arial" w:cs="Arial"/>
                <w:color w:val="231F20"/>
                <w:spacing w:val="-17"/>
                <w:w w:val="105"/>
                <w:sz w:val="24"/>
                <w:szCs w:val="24"/>
                <w:lang w:eastAsia="en-GB"/>
              </w:rPr>
              <w:t xml:space="preserve"> </w:t>
            </w:r>
            <w:r w:rsidRPr="000F762A">
              <w:rPr>
                <w:rFonts w:ascii="Arial" w:eastAsiaTheme="minorEastAsia" w:hAnsi="Arial" w:cs="Arial"/>
                <w:color w:val="231F20"/>
                <w:w w:val="105"/>
                <w:sz w:val="24"/>
                <w:szCs w:val="24"/>
                <w:lang w:eastAsia="en-GB"/>
              </w:rPr>
              <w:t>of business? :</w:t>
            </w:r>
          </w:p>
          <w:p w14:paraId="1FB45C06" w14:textId="77777777" w:rsidR="00CD0291" w:rsidRDefault="00CD0291" w:rsidP="00026077">
            <w:pPr>
              <w:widowControl w:val="0"/>
              <w:kinsoku w:val="0"/>
              <w:overflowPunct w:val="0"/>
              <w:autoSpaceDE w:val="0"/>
              <w:autoSpaceDN w:val="0"/>
              <w:adjustRightInd w:val="0"/>
              <w:spacing w:before="23" w:after="0" w:line="230" w:lineRule="atLeast"/>
              <w:ind w:left="79" w:right="141"/>
              <w:rPr>
                <w:rFonts w:ascii="Arial" w:eastAsiaTheme="minorEastAsia" w:hAnsi="Arial" w:cs="Arial"/>
                <w:color w:val="231F20"/>
                <w:w w:val="105"/>
                <w:sz w:val="24"/>
                <w:szCs w:val="24"/>
                <w:lang w:eastAsia="en-GB"/>
              </w:rPr>
            </w:pPr>
          </w:p>
          <w:p w14:paraId="2AA15754" w14:textId="1209DEC8" w:rsidR="00CD0291" w:rsidRPr="000F762A" w:rsidRDefault="00CD0291" w:rsidP="00026077">
            <w:pPr>
              <w:widowControl w:val="0"/>
              <w:kinsoku w:val="0"/>
              <w:overflowPunct w:val="0"/>
              <w:autoSpaceDE w:val="0"/>
              <w:autoSpaceDN w:val="0"/>
              <w:adjustRightInd w:val="0"/>
              <w:spacing w:before="23" w:after="0" w:line="230" w:lineRule="atLeast"/>
              <w:ind w:left="79" w:right="141"/>
              <w:rPr>
                <w:rFonts w:ascii="Arial" w:eastAsiaTheme="minorEastAsia" w:hAnsi="Arial" w:cs="Arial"/>
                <w:color w:val="231F20"/>
                <w:w w:val="105"/>
                <w:sz w:val="24"/>
                <w:szCs w:val="24"/>
                <w:lang w:eastAsia="en-GB"/>
              </w:rPr>
            </w:pPr>
          </w:p>
        </w:tc>
        <w:tc>
          <w:tcPr>
            <w:tcW w:w="40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A9FECF0"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Yes :</w:t>
            </w:r>
            <w:proofErr w:type="gramEnd"/>
            <w:r w:rsidRPr="000F762A">
              <w:rPr>
                <w:rFonts w:ascii="Arial" w:eastAsiaTheme="minorEastAsia" w:hAnsi="Arial" w:cs="Arial"/>
                <w:color w:val="231F20"/>
                <w:w w:val="105"/>
                <w:sz w:val="24"/>
                <w:szCs w:val="24"/>
                <w:lang w:eastAsia="en-GB"/>
              </w:rPr>
              <w:t xml:space="preserve"> </w:t>
            </w:r>
          </w:p>
        </w:tc>
        <w:tc>
          <w:tcPr>
            <w:tcW w:w="3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3451683D"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No :</w:t>
            </w:r>
            <w:proofErr w:type="gramEnd"/>
          </w:p>
        </w:tc>
      </w:tr>
      <w:tr w:rsidR="00026077" w:rsidRPr="000F762A" w14:paraId="760F354A" w14:textId="77777777" w:rsidTr="0265F8E3">
        <w:trPr>
          <w:trHeight w:val="290"/>
        </w:trPr>
        <w:tc>
          <w:tcPr>
            <w:tcW w:w="963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F59A12E" w14:textId="77777777" w:rsidR="00026077" w:rsidRPr="006820C6" w:rsidRDefault="00026077" w:rsidP="00026077">
            <w:pPr>
              <w:widowControl w:val="0"/>
              <w:kinsoku w:val="0"/>
              <w:overflowPunct w:val="0"/>
              <w:autoSpaceDE w:val="0"/>
              <w:autoSpaceDN w:val="0"/>
              <w:adjustRightInd w:val="0"/>
              <w:spacing w:after="0" w:line="240" w:lineRule="auto"/>
              <w:ind w:left="106"/>
              <w:rPr>
                <w:rFonts w:ascii="Arial" w:eastAsiaTheme="minorEastAsia" w:hAnsi="Arial" w:cs="Arial"/>
                <w:b/>
                <w:bCs/>
                <w:w w:val="105"/>
                <w:sz w:val="28"/>
                <w:szCs w:val="28"/>
                <w:lang w:eastAsia="en-GB"/>
              </w:rPr>
            </w:pPr>
            <w:r w:rsidRPr="006820C6">
              <w:rPr>
                <w:rFonts w:ascii="Arial" w:eastAsiaTheme="minorEastAsia" w:hAnsi="Arial" w:cs="Arial"/>
                <w:b/>
                <w:bCs/>
                <w:w w:val="105"/>
                <w:sz w:val="28"/>
                <w:szCs w:val="28"/>
                <w:lang w:eastAsia="en-GB"/>
              </w:rPr>
              <w:t>Part B: Identification of the Premises and the Highway</w:t>
            </w:r>
          </w:p>
          <w:p w14:paraId="3C893050"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FFFFFF"/>
                <w:w w:val="105"/>
                <w:sz w:val="18"/>
                <w:szCs w:val="18"/>
                <w:lang w:eastAsia="en-GB"/>
              </w:rPr>
            </w:pPr>
          </w:p>
        </w:tc>
      </w:tr>
      <w:tr w:rsidR="00026077" w:rsidRPr="000F762A" w14:paraId="4ED680FF" w14:textId="77777777" w:rsidTr="0265F8E3">
        <w:trPr>
          <w:trHeight w:val="290"/>
        </w:trPr>
        <w:tc>
          <w:tcPr>
            <w:tcW w:w="963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407C5BFB"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confirm the address of the Premises in respect of which a Pavement Licence is being sought and attach a 1:1250 scale location plan showing the premises and the relevant part of the highway for which a Pavement Licence is being sought, with these being shown by a red </w:t>
            </w:r>
            <w:proofErr w:type="gramStart"/>
            <w:r w:rsidRPr="000F762A">
              <w:rPr>
                <w:rFonts w:ascii="Arial" w:eastAsiaTheme="minorEastAsia" w:hAnsi="Arial" w:cs="Arial"/>
                <w:color w:val="231F20"/>
                <w:w w:val="105"/>
                <w:sz w:val="24"/>
                <w:szCs w:val="24"/>
                <w:lang w:eastAsia="en-GB"/>
              </w:rPr>
              <w:t>line :</w:t>
            </w:r>
            <w:proofErr w:type="gramEnd"/>
          </w:p>
          <w:p w14:paraId="7DE18F03"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51385655"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7954D89C"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4706E1CA"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6E10EBCE"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provide evidence of right to occupy the Premises, such as under a freehold, or leasehold </w:t>
            </w:r>
            <w:proofErr w:type="gramStart"/>
            <w:r w:rsidRPr="000F762A">
              <w:rPr>
                <w:rFonts w:ascii="Arial" w:eastAsiaTheme="minorEastAsia" w:hAnsi="Arial" w:cs="Arial"/>
                <w:color w:val="231F20"/>
                <w:w w:val="105"/>
                <w:sz w:val="24"/>
                <w:szCs w:val="24"/>
                <w:lang w:eastAsia="en-GB"/>
              </w:rPr>
              <w:t>interest :</w:t>
            </w:r>
            <w:proofErr w:type="gramEnd"/>
            <w:r w:rsidRPr="000F762A">
              <w:rPr>
                <w:rFonts w:ascii="Arial" w:eastAsiaTheme="minorEastAsia" w:hAnsi="Arial" w:cs="Arial"/>
                <w:color w:val="231F20"/>
                <w:w w:val="105"/>
                <w:sz w:val="24"/>
                <w:szCs w:val="24"/>
                <w:lang w:eastAsia="en-GB"/>
              </w:rPr>
              <w:t xml:space="preserve"> </w:t>
            </w:r>
          </w:p>
          <w:p w14:paraId="1A332D7B"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38649409"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058FFAA2"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7F8ED8C3"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confirm the dimensions of the proposed Pavement Licence </w:t>
            </w:r>
            <w:proofErr w:type="gramStart"/>
            <w:r w:rsidRPr="000F762A">
              <w:rPr>
                <w:rFonts w:ascii="Arial" w:eastAsiaTheme="minorEastAsia" w:hAnsi="Arial" w:cs="Arial"/>
                <w:color w:val="231F20"/>
                <w:w w:val="105"/>
                <w:sz w:val="24"/>
                <w:szCs w:val="24"/>
                <w:lang w:eastAsia="en-GB"/>
              </w:rPr>
              <w:t>area :</w:t>
            </w:r>
            <w:proofErr w:type="gramEnd"/>
          </w:p>
          <w:p w14:paraId="261EAEB9"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0221A8AE"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6050DAE6"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18EA9289"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tick one box only to confirm the duration for which a Pavement Licence is being </w:t>
            </w:r>
            <w:proofErr w:type="gramStart"/>
            <w:r w:rsidRPr="000F762A">
              <w:rPr>
                <w:rFonts w:ascii="Arial" w:eastAsiaTheme="minorEastAsia" w:hAnsi="Arial" w:cs="Arial"/>
                <w:color w:val="231F20"/>
                <w:w w:val="105"/>
                <w:sz w:val="24"/>
                <w:szCs w:val="24"/>
                <w:lang w:eastAsia="en-GB"/>
              </w:rPr>
              <w:t>sought :</w:t>
            </w:r>
            <w:proofErr w:type="gramEnd"/>
          </w:p>
          <w:p w14:paraId="7A04483D"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color w:val="231F20"/>
                <w:spacing w:val="-17"/>
                <w:w w:val="110"/>
                <w:sz w:val="24"/>
                <w:szCs w:val="24"/>
                <w:lang w:eastAsia="en-GB"/>
              </w:rPr>
            </w:pPr>
          </w:p>
          <w:p w14:paraId="11544E64"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roofErr w:type="gramStart"/>
            <w:r w:rsidRPr="000F762A">
              <w:rPr>
                <w:rFonts w:ascii="Arial" w:eastAsiaTheme="minorEastAsia" w:hAnsi="Arial" w:cs="Arial"/>
                <w:color w:val="231F20"/>
                <w:spacing w:val="-17"/>
                <w:w w:val="110"/>
                <w:sz w:val="24"/>
                <w:szCs w:val="24"/>
                <w:lang w:eastAsia="en-GB"/>
              </w:rPr>
              <w:t>[  ]</w:t>
            </w:r>
            <w:proofErr w:type="gramEnd"/>
            <w:r w:rsidRPr="000F762A">
              <w:rPr>
                <w:rFonts w:ascii="Arial" w:eastAsiaTheme="minorEastAsia" w:hAnsi="Arial" w:cs="Arial"/>
                <w:color w:val="231F20"/>
                <w:spacing w:val="-17"/>
                <w:w w:val="110"/>
                <w:sz w:val="24"/>
                <w:szCs w:val="24"/>
                <w:lang w:eastAsia="en-GB"/>
              </w:rPr>
              <w:tab/>
            </w:r>
            <w:r w:rsidRPr="000F762A">
              <w:rPr>
                <w:rFonts w:ascii="Arial" w:eastAsiaTheme="minorEastAsia" w:hAnsi="Arial" w:cs="Arial"/>
                <w:sz w:val="24"/>
                <w:szCs w:val="24"/>
                <w:lang w:eastAsia="en-GB"/>
              </w:rPr>
              <w:t>The statutory minimum period of three months; or</w:t>
            </w:r>
          </w:p>
          <w:p w14:paraId="6A4FFA1D"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
          <w:p w14:paraId="193B15AF" w14:textId="6892D092" w:rsidR="00026077" w:rsidRPr="000F762A" w:rsidRDefault="00026077" w:rsidP="7549FF1B">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roofErr w:type="gramStart"/>
            <w:r w:rsidRPr="7549FF1B">
              <w:rPr>
                <w:rFonts w:ascii="Arial" w:eastAsiaTheme="minorEastAsia" w:hAnsi="Arial" w:cs="Arial"/>
                <w:color w:val="231F20"/>
                <w:spacing w:val="-17"/>
                <w:w w:val="110"/>
                <w:sz w:val="24"/>
                <w:szCs w:val="24"/>
                <w:lang w:eastAsia="en-GB"/>
              </w:rPr>
              <w:t>[  ]</w:t>
            </w:r>
            <w:proofErr w:type="gramEnd"/>
            <w:r w:rsidRPr="000F762A">
              <w:rPr>
                <w:rFonts w:ascii="Arial" w:eastAsiaTheme="minorEastAsia" w:hAnsi="Arial" w:cs="Arial"/>
                <w:color w:val="231F20"/>
                <w:spacing w:val="-17"/>
                <w:w w:val="110"/>
                <w:sz w:val="24"/>
                <w:szCs w:val="24"/>
                <w:lang w:eastAsia="en-GB"/>
              </w:rPr>
              <w:tab/>
            </w:r>
            <w:r w:rsidRPr="7549FF1B">
              <w:rPr>
                <w:rFonts w:ascii="Arial" w:eastAsiaTheme="minorEastAsia" w:hAnsi="Arial" w:cs="Arial"/>
                <w:sz w:val="24"/>
                <w:szCs w:val="24"/>
                <w:lang w:eastAsia="en-GB"/>
              </w:rPr>
              <w:t xml:space="preserve">The statutory maximum period of </w:t>
            </w:r>
            <w:r w:rsidR="00182334">
              <w:rPr>
                <w:rFonts w:ascii="Arial" w:eastAsiaTheme="minorEastAsia" w:hAnsi="Arial" w:cs="Arial"/>
                <w:sz w:val="24"/>
                <w:szCs w:val="24"/>
                <w:lang w:eastAsia="en-GB"/>
              </w:rPr>
              <w:t>2 years</w:t>
            </w:r>
            <w:r w:rsidRPr="7549FF1B">
              <w:rPr>
                <w:rFonts w:ascii="Arial" w:eastAsiaTheme="minorEastAsia" w:hAnsi="Arial" w:cs="Arial"/>
                <w:sz w:val="24"/>
                <w:szCs w:val="24"/>
                <w:lang w:eastAsia="en-GB"/>
              </w:rPr>
              <w:t>; or</w:t>
            </w:r>
          </w:p>
          <w:p w14:paraId="0ABBAAAD"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
          <w:p w14:paraId="2F67D750"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r w:rsidRPr="000F762A">
              <w:rPr>
                <w:rFonts w:ascii="Arial" w:eastAsiaTheme="minorEastAsia" w:hAnsi="Arial" w:cs="Arial"/>
                <w:color w:val="231F20"/>
                <w:sz w:val="24"/>
                <w:szCs w:val="24"/>
                <w:lang w:eastAsia="en-GB"/>
              </w:rPr>
              <w:t>Please confirm whether you currently have an existing street café licence granted under the Highways Act 1980 and its expiry date:</w:t>
            </w:r>
          </w:p>
          <w:p w14:paraId="3DBBE145" w14:textId="77777777" w:rsidR="00026077" w:rsidRPr="000F762A" w:rsidRDefault="00026077" w:rsidP="00026077">
            <w:pPr>
              <w:widowControl w:val="0"/>
              <w:autoSpaceDE w:val="0"/>
              <w:autoSpaceDN w:val="0"/>
              <w:adjustRightInd w:val="0"/>
              <w:spacing w:before="48" w:after="0" w:line="240" w:lineRule="auto"/>
              <w:rPr>
                <w:rFonts w:ascii="Arial" w:eastAsiaTheme="minorEastAsia" w:hAnsi="Arial" w:cs="Arial"/>
                <w:color w:val="231F20"/>
                <w:sz w:val="24"/>
                <w:szCs w:val="24"/>
                <w:lang w:eastAsia="en-GB"/>
              </w:rPr>
            </w:pPr>
          </w:p>
          <w:p w14:paraId="6BBDD94C"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r w:rsidRPr="000F762A">
              <w:rPr>
                <w:rFonts w:ascii="Arial" w:eastAsia="Times New Roman" w:hAnsi="Arial" w:cs="Arial"/>
                <w:sz w:val="24"/>
                <w:szCs w:val="24"/>
                <w:lang w:val="en" w:eastAsia="en-GB"/>
              </w:rPr>
              <w:t xml:space="preserve">Please confirm if there is an outstanding application with the Council for a “pavement </w:t>
            </w:r>
            <w:proofErr w:type="spellStart"/>
            <w:r w:rsidRPr="000F762A">
              <w:rPr>
                <w:rFonts w:ascii="Arial" w:eastAsia="Times New Roman" w:hAnsi="Arial" w:cs="Arial"/>
                <w:sz w:val="24"/>
                <w:szCs w:val="24"/>
                <w:lang w:val="en" w:eastAsia="en-GB"/>
              </w:rPr>
              <w:t>licence</w:t>
            </w:r>
            <w:proofErr w:type="spellEnd"/>
            <w:r w:rsidRPr="000F762A">
              <w:rPr>
                <w:rFonts w:ascii="Arial" w:eastAsia="Times New Roman" w:hAnsi="Arial" w:cs="Arial"/>
                <w:sz w:val="24"/>
                <w:szCs w:val="24"/>
                <w:lang w:val="en" w:eastAsia="en-GB"/>
              </w:rPr>
              <w:t xml:space="preserve">”, </w:t>
            </w:r>
            <w:r w:rsidRPr="000F762A">
              <w:rPr>
                <w:rFonts w:ascii="Arial" w:eastAsiaTheme="minorEastAsia" w:hAnsi="Arial" w:cs="Arial"/>
                <w:sz w:val="24"/>
                <w:szCs w:val="24"/>
                <w:lang w:eastAsia="en-GB"/>
              </w:rPr>
              <w:t xml:space="preserve">“street café licence”, or “tables and chairs licence” under the Highways Act 1980 which is yet to be determined and, if so, please confirm the date of the submitted </w:t>
            </w:r>
            <w:proofErr w:type="gramStart"/>
            <w:r w:rsidRPr="000F762A">
              <w:rPr>
                <w:rFonts w:ascii="Arial" w:eastAsiaTheme="minorEastAsia" w:hAnsi="Arial" w:cs="Arial"/>
                <w:sz w:val="24"/>
                <w:szCs w:val="24"/>
                <w:lang w:eastAsia="en-GB"/>
              </w:rPr>
              <w:t>application :</w:t>
            </w:r>
            <w:proofErr w:type="gramEnd"/>
          </w:p>
          <w:p w14:paraId="6D463284"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p>
          <w:p w14:paraId="390CE02C"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p>
          <w:p w14:paraId="3E00D951"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419DD064"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4"/>
                <w:szCs w:val="24"/>
                <w:lang w:eastAsia="en-GB"/>
              </w:rPr>
            </w:pPr>
          </w:p>
          <w:p w14:paraId="5E506F9B"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p>
        </w:tc>
      </w:tr>
      <w:tr w:rsidR="00026077" w:rsidRPr="000F762A" w14:paraId="56914BFD" w14:textId="77777777" w:rsidTr="0265F8E3">
        <w:trPr>
          <w:trHeight w:val="290"/>
        </w:trPr>
        <w:tc>
          <w:tcPr>
            <w:tcW w:w="963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161FA1DD"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color w:val="231F20"/>
                <w:w w:val="105"/>
                <w:sz w:val="20"/>
                <w:szCs w:val="20"/>
                <w:lang w:eastAsia="en-GB"/>
              </w:rPr>
            </w:pPr>
          </w:p>
        </w:tc>
      </w:tr>
    </w:tbl>
    <w:p w14:paraId="178E1283" w14:textId="4E30FD5B" w:rsidR="00026077" w:rsidRDefault="00026077" w:rsidP="00026077">
      <w:pPr>
        <w:widowControl w:val="0"/>
        <w:kinsoku w:val="0"/>
        <w:overflowPunct w:val="0"/>
        <w:autoSpaceDE w:val="0"/>
        <w:autoSpaceDN w:val="0"/>
        <w:adjustRightInd w:val="0"/>
        <w:spacing w:after="0" w:line="240" w:lineRule="auto"/>
        <w:rPr>
          <w:rFonts w:ascii="Arial" w:eastAsiaTheme="minorEastAsia" w:hAnsi="Arial" w:cs="Arial"/>
          <w:b/>
          <w:bCs/>
          <w:color w:val="231F20"/>
          <w:w w:val="105"/>
          <w:sz w:val="28"/>
          <w:szCs w:val="28"/>
          <w:lang w:eastAsia="en-GB"/>
        </w:rPr>
      </w:pPr>
    </w:p>
    <w:p w14:paraId="487467EC" w14:textId="77777777" w:rsidR="00EA10FC" w:rsidRPr="000F762A" w:rsidRDefault="00EA10FC" w:rsidP="00026077">
      <w:pPr>
        <w:widowControl w:val="0"/>
        <w:kinsoku w:val="0"/>
        <w:overflowPunct w:val="0"/>
        <w:autoSpaceDE w:val="0"/>
        <w:autoSpaceDN w:val="0"/>
        <w:adjustRightInd w:val="0"/>
        <w:spacing w:after="0" w:line="240" w:lineRule="auto"/>
        <w:rPr>
          <w:rFonts w:ascii="Arial" w:eastAsiaTheme="minorEastAsia" w:hAnsi="Arial" w:cs="Arial"/>
          <w:b/>
          <w:bCs/>
          <w:color w:val="231F20"/>
          <w:w w:val="105"/>
          <w:sz w:val="28"/>
          <w:szCs w:val="28"/>
          <w:lang w:eastAsia="en-GB"/>
        </w:rPr>
      </w:pPr>
    </w:p>
    <w:tbl>
      <w:tblPr>
        <w:tblW w:w="9497"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hemeFill="background1" w:themeFillShade="F2"/>
        <w:tblLayout w:type="fixed"/>
        <w:tblCellMar>
          <w:left w:w="0" w:type="dxa"/>
          <w:right w:w="0" w:type="dxa"/>
        </w:tblCellMar>
        <w:tblLook w:val="0000" w:firstRow="0" w:lastRow="0" w:firstColumn="0" w:lastColumn="0" w:noHBand="0" w:noVBand="0"/>
      </w:tblPr>
      <w:tblGrid>
        <w:gridCol w:w="9497"/>
      </w:tblGrid>
      <w:tr w:rsidR="00026077" w:rsidRPr="000F762A" w14:paraId="5046F03E" w14:textId="77777777" w:rsidTr="0059530C">
        <w:trPr>
          <w:trHeight w:val="290"/>
        </w:trPr>
        <w:tc>
          <w:tcPr>
            <w:tcW w:w="9497" w:type="dxa"/>
            <w:shd w:val="clear" w:color="auto" w:fill="F2F2F2" w:themeFill="background1" w:themeFillShade="F2"/>
          </w:tcPr>
          <w:p w14:paraId="37610D07" w14:textId="77777777" w:rsidR="00026077" w:rsidRPr="006820C6" w:rsidRDefault="00026077" w:rsidP="00026077">
            <w:pPr>
              <w:widowControl w:val="0"/>
              <w:kinsoku w:val="0"/>
              <w:overflowPunct w:val="0"/>
              <w:autoSpaceDE w:val="0"/>
              <w:autoSpaceDN w:val="0"/>
              <w:adjustRightInd w:val="0"/>
              <w:spacing w:after="0" w:line="240" w:lineRule="auto"/>
              <w:ind w:left="106"/>
              <w:rPr>
                <w:rFonts w:ascii="Arial" w:eastAsiaTheme="minorEastAsia" w:hAnsi="Arial" w:cs="Arial"/>
                <w:b/>
                <w:bCs/>
                <w:w w:val="105"/>
                <w:sz w:val="28"/>
                <w:szCs w:val="28"/>
                <w:lang w:eastAsia="en-GB"/>
              </w:rPr>
            </w:pPr>
            <w:r w:rsidRPr="006820C6">
              <w:rPr>
                <w:rFonts w:ascii="Arial" w:eastAsiaTheme="minorEastAsia" w:hAnsi="Arial" w:cs="Arial"/>
                <w:b/>
                <w:bCs/>
                <w:w w:val="105"/>
                <w:sz w:val="28"/>
                <w:szCs w:val="28"/>
                <w:lang w:eastAsia="en-GB"/>
              </w:rPr>
              <w:t xml:space="preserve">Part C: The Proposed Use of the Highway </w:t>
            </w:r>
          </w:p>
          <w:p w14:paraId="213D85E9" w14:textId="77777777" w:rsidR="00026077" w:rsidRPr="000F762A" w:rsidRDefault="00026077" w:rsidP="00026077">
            <w:pPr>
              <w:widowControl w:val="0"/>
              <w:kinsoku w:val="0"/>
              <w:overflowPunct w:val="0"/>
              <w:autoSpaceDE w:val="0"/>
              <w:autoSpaceDN w:val="0"/>
              <w:adjustRightInd w:val="0"/>
              <w:spacing w:before="33" w:after="0" w:line="240" w:lineRule="auto"/>
              <w:ind w:left="79"/>
              <w:rPr>
                <w:rFonts w:ascii="Arial" w:eastAsiaTheme="minorEastAsia" w:hAnsi="Arial" w:cs="Arial"/>
                <w:color w:val="FFFFFF"/>
                <w:w w:val="105"/>
                <w:sz w:val="18"/>
                <w:szCs w:val="18"/>
                <w:lang w:eastAsia="en-GB"/>
              </w:rPr>
            </w:pPr>
          </w:p>
        </w:tc>
      </w:tr>
      <w:tr w:rsidR="00026077" w:rsidRPr="000F762A" w14:paraId="3FFA5DAB" w14:textId="77777777" w:rsidTr="0059530C">
        <w:trPr>
          <w:trHeight w:val="290"/>
        </w:trPr>
        <w:tc>
          <w:tcPr>
            <w:tcW w:w="9497" w:type="dxa"/>
            <w:shd w:val="clear" w:color="auto" w:fill="F2F2F2" w:themeFill="background1" w:themeFillShade="F2"/>
          </w:tcPr>
          <w:p w14:paraId="4C7B67FE" w14:textId="77777777" w:rsidR="00026077" w:rsidRPr="000F762A" w:rsidRDefault="00026077" w:rsidP="00026077">
            <w:pPr>
              <w:widowControl w:val="0"/>
              <w:kinsoku w:val="0"/>
              <w:overflowPunct w:val="0"/>
              <w:autoSpaceDE w:val="0"/>
              <w:autoSpaceDN w:val="0"/>
              <w:adjustRightInd w:val="0"/>
              <w:spacing w:before="48" w:after="0" w:line="240" w:lineRule="auto"/>
              <w:ind w:left="79"/>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tick the boxes which apply to confirm the purposes for which the Pavement Licence is to be </w:t>
            </w:r>
            <w:proofErr w:type="gramStart"/>
            <w:r w:rsidRPr="000F762A">
              <w:rPr>
                <w:rFonts w:ascii="Arial" w:eastAsiaTheme="minorEastAsia" w:hAnsi="Arial" w:cs="Arial"/>
                <w:color w:val="231F20"/>
                <w:w w:val="105"/>
                <w:sz w:val="24"/>
                <w:szCs w:val="24"/>
                <w:lang w:eastAsia="en-GB"/>
              </w:rPr>
              <w:t>used :</w:t>
            </w:r>
            <w:proofErr w:type="gramEnd"/>
          </w:p>
          <w:p w14:paraId="35516393"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color w:val="231F20"/>
                <w:spacing w:val="-17"/>
                <w:w w:val="110"/>
                <w:sz w:val="24"/>
                <w:szCs w:val="24"/>
                <w:lang w:eastAsia="en-GB"/>
              </w:rPr>
            </w:pPr>
          </w:p>
          <w:p w14:paraId="0E65D240"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roofErr w:type="gramStart"/>
            <w:r w:rsidRPr="000F762A">
              <w:rPr>
                <w:rFonts w:ascii="Arial" w:eastAsiaTheme="minorEastAsia" w:hAnsi="Arial" w:cs="Arial"/>
                <w:color w:val="231F20"/>
                <w:spacing w:val="-17"/>
                <w:w w:val="110"/>
                <w:sz w:val="24"/>
                <w:szCs w:val="24"/>
                <w:lang w:eastAsia="en-GB"/>
              </w:rPr>
              <w:t>[  ]</w:t>
            </w:r>
            <w:proofErr w:type="gramEnd"/>
            <w:r w:rsidRPr="000F762A">
              <w:rPr>
                <w:rFonts w:ascii="Arial" w:eastAsiaTheme="minorEastAsia" w:hAnsi="Arial" w:cs="Arial"/>
                <w:color w:val="231F20"/>
                <w:spacing w:val="-17"/>
                <w:w w:val="110"/>
                <w:sz w:val="24"/>
                <w:szCs w:val="24"/>
                <w:lang w:eastAsia="en-GB"/>
              </w:rPr>
              <w:tab/>
            </w:r>
            <w:r w:rsidRPr="000F762A">
              <w:rPr>
                <w:rFonts w:ascii="Arial" w:eastAsiaTheme="minorEastAsia" w:hAnsi="Arial" w:cs="Arial"/>
                <w:sz w:val="24"/>
                <w:szCs w:val="24"/>
                <w:lang w:eastAsia="en-GB"/>
              </w:rPr>
              <w:t>To use furniture to sell, or serve food, or drink supplied from, or in connection with relevant use of the Premises; and / or</w:t>
            </w:r>
          </w:p>
          <w:p w14:paraId="733F9E8A"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color w:val="231F20"/>
                <w:spacing w:val="-17"/>
                <w:w w:val="110"/>
                <w:sz w:val="24"/>
                <w:szCs w:val="24"/>
                <w:lang w:eastAsia="en-GB"/>
              </w:rPr>
            </w:pPr>
          </w:p>
          <w:p w14:paraId="6AB2044C" w14:textId="77777777" w:rsidR="00026077" w:rsidRPr="000F762A" w:rsidRDefault="00026077" w:rsidP="00026077">
            <w:pPr>
              <w:widowControl w:val="0"/>
              <w:kinsoku w:val="0"/>
              <w:overflowPunct w:val="0"/>
              <w:autoSpaceDE w:val="0"/>
              <w:autoSpaceDN w:val="0"/>
              <w:adjustRightInd w:val="0"/>
              <w:spacing w:after="0" w:line="240" w:lineRule="auto"/>
              <w:ind w:left="720" w:hanging="720"/>
              <w:rPr>
                <w:rFonts w:ascii="Arial" w:eastAsiaTheme="minorEastAsia" w:hAnsi="Arial" w:cs="Arial"/>
                <w:sz w:val="24"/>
                <w:szCs w:val="24"/>
                <w:lang w:eastAsia="en-GB"/>
              </w:rPr>
            </w:pPr>
            <w:proofErr w:type="gramStart"/>
            <w:r w:rsidRPr="000F762A">
              <w:rPr>
                <w:rFonts w:ascii="Arial" w:eastAsiaTheme="minorEastAsia" w:hAnsi="Arial" w:cs="Arial"/>
                <w:color w:val="231F20"/>
                <w:spacing w:val="-17"/>
                <w:w w:val="110"/>
                <w:sz w:val="24"/>
                <w:szCs w:val="24"/>
                <w:lang w:eastAsia="en-GB"/>
              </w:rPr>
              <w:t>[  ]</w:t>
            </w:r>
            <w:proofErr w:type="gramEnd"/>
            <w:r w:rsidRPr="000F762A">
              <w:rPr>
                <w:rFonts w:ascii="Arial" w:eastAsiaTheme="minorEastAsia" w:hAnsi="Arial" w:cs="Arial"/>
                <w:color w:val="231F20"/>
                <w:spacing w:val="-17"/>
                <w:w w:val="110"/>
                <w:sz w:val="24"/>
                <w:szCs w:val="24"/>
                <w:lang w:eastAsia="en-GB"/>
              </w:rPr>
              <w:tab/>
              <w:t>To u</w:t>
            </w:r>
            <w:r w:rsidRPr="000F762A">
              <w:rPr>
                <w:rFonts w:ascii="Arial" w:eastAsiaTheme="minorEastAsia" w:hAnsi="Arial" w:cs="Arial"/>
                <w:sz w:val="24"/>
                <w:szCs w:val="24"/>
                <w:lang w:eastAsia="en-GB"/>
              </w:rPr>
              <w:t>se the furniture by other persons for the purpose of consuming food</w:t>
            </w:r>
            <w:r w:rsidRPr="000F762A">
              <w:rPr>
                <w:rFonts w:ascii="Arial" w:eastAsiaTheme="minorEastAsia" w:hAnsi="Arial" w:cs="Arial"/>
                <w:color w:val="231F20"/>
                <w:spacing w:val="-17"/>
                <w:w w:val="110"/>
                <w:sz w:val="24"/>
                <w:szCs w:val="24"/>
                <w:lang w:eastAsia="en-GB"/>
              </w:rPr>
              <w:t xml:space="preserve">, </w:t>
            </w:r>
            <w:r w:rsidRPr="000F762A">
              <w:rPr>
                <w:rFonts w:ascii="Arial" w:eastAsiaTheme="minorEastAsia" w:hAnsi="Arial" w:cs="Arial"/>
                <w:sz w:val="24"/>
                <w:szCs w:val="24"/>
                <w:lang w:eastAsia="en-GB"/>
              </w:rPr>
              <w:t xml:space="preserve">or drink supplied from, or in connection with relevant use of the Premises. </w:t>
            </w:r>
          </w:p>
          <w:p w14:paraId="4A5BD4AA" w14:textId="77777777" w:rsidR="00026077" w:rsidRPr="000F762A" w:rsidRDefault="00026077" w:rsidP="00026077">
            <w:pPr>
              <w:widowControl w:val="0"/>
              <w:kinsoku w:val="0"/>
              <w:overflowPunct w:val="0"/>
              <w:autoSpaceDE w:val="0"/>
              <w:autoSpaceDN w:val="0"/>
              <w:adjustRightInd w:val="0"/>
              <w:spacing w:before="48" w:after="0" w:line="240" w:lineRule="auto"/>
              <w:ind w:left="79"/>
              <w:rPr>
                <w:rFonts w:ascii="Arial" w:eastAsiaTheme="minorEastAsia" w:hAnsi="Arial" w:cs="Arial"/>
                <w:color w:val="231F20"/>
                <w:w w:val="105"/>
                <w:sz w:val="18"/>
                <w:szCs w:val="18"/>
                <w:lang w:eastAsia="en-GB"/>
              </w:rPr>
            </w:pPr>
          </w:p>
        </w:tc>
      </w:tr>
    </w:tbl>
    <w:p w14:paraId="02E82FC8"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b/>
          <w:bCs/>
          <w:sz w:val="14"/>
          <w:szCs w:val="14"/>
          <w:lang w:eastAsia="en-GB"/>
        </w:rPr>
      </w:pPr>
    </w:p>
    <w:tbl>
      <w:tblPr>
        <w:tblW w:w="9477"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hemeFill="background1" w:themeFillShade="F2"/>
        <w:tblLayout w:type="fixed"/>
        <w:tblCellMar>
          <w:left w:w="0" w:type="dxa"/>
          <w:right w:w="0" w:type="dxa"/>
        </w:tblCellMar>
        <w:tblLook w:val="0000" w:firstRow="0" w:lastRow="0" w:firstColumn="0" w:lastColumn="0" w:noHBand="0" w:noVBand="0"/>
      </w:tblPr>
      <w:tblGrid>
        <w:gridCol w:w="2685"/>
        <w:gridCol w:w="3592"/>
        <w:gridCol w:w="3200"/>
      </w:tblGrid>
      <w:tr w:rsidR="00026077" w:rsidRPr="000F762A" w14:paraId="70F0AF21" w14:textId="77777777" w:rsidTr="0059530C">
        <w:trPr>
          <w:trHeight w:val="275"/>
        </w:trPr>
        <w:tc>
          <w:tcPr>
            <w:tcW w:w="2685" w:type="dxa"/>
            <w:vMerge w:val="restart"/>
            <w:shd w:val="clear" w:color="auto" w:fill="F2F2F2" w:themeFill="background1" w:themeFillShade="F2"/>
          </w:tcPr>
          <w:p w14:paraId="207DCA26" w14:textId="6DBE3AA5" w:rsidR="00026077" w:rsidRPr="000F762A" w:rsidRDefault="00026077" w:rsidP="00026077">
            <w:pPr>
              <w:widowControl w:val="0"/>
              <w:kinsoku w:val="0"/>
              <w:overflowPunct w:val="0"/>
              <w:autoSpaceDE w:val="0"/>
              <w:autoSpaceDN w:val="0"/>
              <w:adjustRightInd w:val="0"/>
              <w:spacing w:before="37" w:after="0" w:line="235" w:lineRule="auto"/>
              <w:ind w:left="80" w:right="131"/>
              <w:rPr>
                <w:rFonts w:ascii="Arial" w:eastAsiaTheme="minorEastAsia" w:hAnsi="Arial" w:cs="Arial"/>
                <w:color w:val="231F20"/>
                <w:w w:val="105"/>
                <w:sz w:val="20"/>
                <w:szCs w:val="20"/>
                <w:lang w:eastAsia="en-GB"/>
              </w:rPr>
            </w:pPr>
            <w:bookmarkStart w:id="2" w:name="_Hlk46156160"/>
            <w:r w:rsidRPr="00EA10FC">
              <w:rPr>
                <w:rFonts w:ascii="Arial" w:eastAsiaTheme="minorEastAsia" w:hAnsi="Arial" w:cs="Arial"/>
                <w:color w:val="231F20"/>
                <w:w w:val="105"/>
                <w:sz w:val="24"/>
                <w:szCs w:val="24"/>
                <w:lang w:eastAsia="en-GB"/>
              </w:rPr>
              <w:t xml:space="preserve">Operating </w:t>
            </w:r>
            <w:proofErr w:type="gramStart"/>
            <w:r w:rsidRPr="00EA10FC">
              <w:rPr>
                <w:rFonts w:ascii="Arial" w:eastAsiaTheme="minorEastAsia" w:hAnsi="Arial" w:cs="Arial"/>
                <w:color w:val="231F20"/>
                <w:w w:val="105"/>
                <w:sz w:val="24"/>
                <w:szCs w:val="24"/>
                <w:lang w:eastAsia="en-GB"/>
              </w:rPr>
              <w:t>Period :</w:t>
            </w:r>
            <w:proofErr w:type="gramEnd"/>
            <w:r w:rsidRPr="00EA10FC">
              <w:rPr>
                <w:rFonts w:ascii="Arial" w:eastAsiaTheme="minorEastAsia" w:hAnsi="Arial" w:cs="Arial"/>
                <w:color w:val="231F20"/>
                <w:w w:val="105"/>
                <w:sz w:val="24"/>
                <w:szCs w:val="24"/>
                <w:lang w:eastAsia="en-GB"/>
              </w:rPr>
              <w:t xml:space="preserve"> the proposed hours and days of the week that it is proposed to put removable furniture on the highway under the </w:t>
            </w:r>
            <w:r w:rsidRPr="0059530C">
              <w:rPr>
                <w:rFonts w:ascii="Arial" w:eastAsiaTheme="minorEastAsia" w:hAnsi="Arial" w:cs="Arial"/>
                <w:color w:val="231F20"/>
                <w:w w:val="105"/>
                <w:sz w:val="24"/>
                <w:szCs w:val="24"/>
                <w:shd w:val="clear" w:color="auto" w:fill="F2F2F2" w:themeFill="background1" w:themeFillShade="F2"/>
                <w:lang w:eastAsia="en-GB"/>
              </w:rPr>
              <w:t>Pavement</w:t>
            </w:r>
            <w:r w:rsidRPr="00EA10FC">
              <w:rPr>
                <w:rFonts w:ascii="Arial" w:eastAsiaTheme="minorEastAsia" w:hAnsi="Arial" w:cs="Arial"/>
                <w:color w:val="231F20"/>
                <w:w w:val="105"/>
                <w:sz w:val="24"/>
                <w:szCs w:val="24"/>
                <w:lang w:eastAsia="en-GB"/>
              </w:rPr>
              <w:t xml:space="preserve"> Licence</w:t>
            </w:r>
            <w:r w:rsidR="00211A00">
              <w:rPr>
                <w:rFonts w:ascii="Arial" w:eastAsiaTheme="minorEastAsia" w:hAnsi="Arial" w:cs="Arial"/>
                <w:color w:val="231F20"/>
                <w:w w:val="105"/>
                <w:sz w:val="20"/>
                <w:szCs w:val="20"/>
                <w:lang w:eastAsia="en-GB"/>
              </w:rPr>
              <w:t>. Please note that the maximum period must be 9am – 10pm</w:t>
            </w:r>
          </w:p>
        </w:tc>
        <w:tc>
          <w:tcPr>
            <w:tcW w:w="3592" w:type="dxa"/>
            <w:shd w:val="clear" w:color="auto" w:fill="F2F2F2" w:themeFill="background1" w:themeFillShade="F2"/>
          </w:tcPr>
          <w:p w14:paraId="14C0DA05"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Monday :</w:t>
            </w:r>
            <w:proofErr w:type="gramEnd"/>
          </w:p>
          <w:p w14:paraId="45789D80"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
        </w:tc>
        <w:tc>
          <w:tcPr>
            <w:tcW w:w="3200" w:type="dxa"/>
            <w:shd w:val="clear" w:color="auto" w:fill="F2F2F2" w:themeFill="background1" w:themeFillShade="F2"/>
          </w:tcPr>
          <w:p w14:paraId="3F3F0D5E"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Friday :</w:t>
            </w:r>
            <w:proofErr w:type="gramEnd"/>
            <w:r w:rsidRPr="000F762A">
              <w:rPr>
                <w:rFonts w:ascii="Arial" w:eastAsiaTheme="minorEastAsia" w:hAnsi="Arial" w:cs="Arial"/>
                <w:color w:val="231F20"/>
                <w:w w:val="105"/>
                <w:sz w:val="24"/>
                <w:szCs w:val="24"/>
                <w:lang w:eastAsia="en-GB"/>
              </w:rPr>
              <w:t xml:space="preserve"> </w:t>
            </w:r>
          </w:p>
        </w:tc>
      </w:tr>
      <w:tr w:rsidR="00026077" w:rsidRPr="000F762A" w14:paraId="71F9A18D" w14:textId="77777777" w:rsidTr="0059530C">
        <w:trPr>
          <w:trHeight w:val="275"/>
        </w:trPr>
        <w:tc>
          <w:tcPr>
            <w:tcW w:w="2685" w:type="dxa"/>
            <w:vMerge/>
            <w:shd w:val="clear" w:color="auto" w:fill="F2F2F2" w:themeFill="background1" w:themeFillShade="F2"/>
          </w:tcPr>
          <w:p w14:paraId="5C7B78FA"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b/>
                <w:bCs/>
                <w:sz w:val="2"/>
                <w:szCs w:val="2"/>
                <w:lang w:eastAsia="en-GB"/>
              </w:rPr>
            </w:pPr>
          </w:p>
        </w:tc>
        <w:tc>
          <w:tcPr>
            <w:tcW w:w="3592" w:type="dxa"/>
            <w:shd w:val="clear" w:color="auto" w:fill="F2F2F2" w:themeFill="background1" w:themeFillShade="F2"/>
          </w:tcPr>
          <w:p w14:paraId="07DCEF8E"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Tuesday :</w:t>
            </w:r>
            <w:proofErr w:type="gramEnd"/>
            <w:r w:rsidRPr="000F762A">
              <w:rPr>
                <w:rFonts w:ascii="Arial" w:eastAsiaTheme="minorEastAsia" w:hAnsi="Arial" w:cs="Arial"/>
                <w:color w:val="231F20"/>
                <w:w w:val="105"/>
                <w:sz w:val="24"/>
                <w:szCs w:val="24"/>
                <w:lang w:eastAsia="en-GB"/>
              </w:rPr>
              <w:t xml:space="preserve"> </w:t>
            </w:r>
          </w:p>
          <w:p w14:paraId="41DEE12B"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
        </w:tc>
        <w:tc>
          <w:tcPr>
            <w:tcW w:w="3200" w:type="dxa"/>
            <w:shd w:val="clear" w:color="auto" w:fill="F2F2F2" w:themeFill="background1" w:themeFillShade="F2"/>
          </w:tcPr>
          <w:p w14:paraId="1E710C82"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Saturday :</w:t>
            </w:r>
            <w:proofErr w:type="gramEnd"/>
          </w:p>
        </w:tc>
      </w:tr>
      <w:tr w:rsidR="00026077" w:rsidRPr="000F762A" w14:paraId="62BD540D" w14:textId="77777777" w:rsidTr="0059530C">
        <w:trPr>
          <w:trHeight w:val="306"/>
        </w:trPr>
        <w:tc>
          <w:tcPr>
            <w:tcW w:w="2685" w:type="dxa"/>
            <w:vMerge/>
            <w:shd w:val="clear" w:color="auto" w:fill="F2F2F2" w:themeFill="background1" w:themeFillShade="F2"/>
          </w:tcPr>
          <w:p w14:paraId="10B7A59F"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b/>
                <w:bCs/>
                <w:sz w:val="2"/>
                <w:szCs w:val="2"/>
                <w:lang w:eastAsia="en-GB"/>
              </w:rPr>
            </w:pPr>
          </w:p>
        </w:tc>
        <w:tc>
          <w:tcPr>
            <w:tcW w:w="3592" w:type="dxa"/>
            <w:shd w:val="clear" w:color="auto" w:fill="F2F2F2" w:themeFill="background1" w:themeFillShade="F2"/>
          </w:tcPr>
          <w:p w14:paraId="705980ED" w14:textId="77777777" w:rsidR="00026077" w:rsidRPr="000F762A" w:rsidRDefault="00026077" w:rsidP="00026077">
            <w:pPr>
              <w:widowControl w:val="0"/>
              <w:kinsoku w:val="0"/>
              <w:overflowPunct w:val="0"/>
              <w:autoSpaceDE w:val="0"/>
              <w:autoSpaceDN w:val="0"/>
              <w:adjustRightInd w:val="0"/>
              <w:spacing w:before="65"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Wednesday :</w:t>
            </w:r>
            <w:proofErr w:type="gramEnd"/>
          </w:p>
          <w:p w14:paraId="34B3FED5" w14:textId="77777777" w:rsidR="00026077" w:rsidRPr="000F762A" w:rsidRDefault="00026077" w:rsidP="00026077">
            <w:pPr>
              <w:widowControl w:val="0"/>
              <w:kinsoku w:val="0"/>
              <w:overflowPunct w:val="0"/>
              <w:autoSpaceDE w:val="0"/>
              <w:autoSpaceDN w:val="0"/>
              <w:adjustRightInd w:val="0"/>
              <w:spacing w:before="65" w:after="0" w:line="240" w:lineRule="auto"/>
              <w:ind w:left="80"/>
              <w:rPr>
                <w:rFonts w:ascii="Arial" w:eastAsiaTheme="minorEastAsia" w:hAnsi="Arial" w:cs="Arial"/>
                <w:color w:val="231F20"/>
                <w:w w:val="105"/>
                <w:sz w:val="24"/>
                <w:szCs w:val="24"/>
                <w:lang w:eastAsia="en-GB"/>
              </w:rPr>
            </w:pPr>
          </w:p>
        </w:tc>
        <w:tc>
          <w:tcPr>
            <w:tcW w:w="3200" w:type="dxa"/>
            <w:shd w:val="clear" w:color="auto" w:fill="F2F2F2" w:themeFill="background1" w:themeFillShade="F2"/>
          </w:tcPr>
          <w:p w14:paraId="7843F93B"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Sunday :</w:t>
            </w:r>
            <w:proofErr w:type="gramEnd"/>
          </w:p>
        </w:tc>
      </w:tr>
      <w:tr w:rsidR="00026077" w:rsidRPr="000F762A" w14:paraId="517B2A62" w14:textId="77777777" w:rsidTr="0059530C">
        <w:trPr>
          <w:trHeight w:val="306"/>
        </w:trPr>
        <w:tc>
          <w:tcPr>
            <w:tcW w:w="2685" w:type="dxa"/>
            <w:vMerge/>
            <w:shd w:val="clear" w:color="auto" w:fill="F2F2F2" w:themeFill="background1" w:themeFillShade="F2"/>
          </w:tcPr>
          <w:p w14:paraId="144E6E3C"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b/>
                <w:bCs/>
                <w:sz w:val="2"/>
                <w:szCs w:val="2"/>
                <w:lang w:eastAsia="en-GB"/>
              </w:rPr>
            </w:pPr>
          </w:p>
        </w:tc>
        <w:tc>
          <w:tcPr>
            <w:tcW w:w="3592" w:type="dxa"/>
            <w:shd w:val="clear" w:color="auto" w:fill="F2F2F2" w:themeFill="background1" w:themeFillShade="F2"/>
          </w:tcPr>
          <w:p w14:paraId="1FE7C2C6"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roofErr w:type="gramStart"/>
            <w:r w:rsidRPr="000F762A">
              <w:rPr>
                <w:rFonts w:ascii="Arial" w:eastAsiaTheme="minorEastAsia" w:hAnsi="Arial" w:cs="Arial"/>
                <w:color w:val="231F20"/>
                <w:w w:val="105"/>
                <w:sz w:val="24"/>
                <w:szCs w:val="24"/>
                <w:lang w:eastAsia="en-GB"/>
              </w:rPr>
              <w:t>Thursday :</w:t>
            </w:r>
            <w:proofErr w:type="gramEnd"/>
          </w:p>
          <w:p w14:paraId="1927EAA4"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
        </w:tc>
        <w:tc>
          <w:tcPr>
            <w:tcW w:w="3200" w:type="dxa"/>
            <w:shd w:val="clear" w:color="auto" w:fill="F2F2F2" w:themeFill="background1" w:themeFillShade="F2"/>
          </w:tcPr>
          <w:p w14:paraId="2B615EB6" w14:textId="77777777" w:rsidR="00026077" w:rsidRPr="000F762A" w:rsidRDefault="00026077" w:rsidP="00026077">
            <w:pPr>
              <w:widowControl w:val="0"/>
              <w:kinsoku w:val="0"/>
              <w:overflowPunct w:val="0"/>
              <w:autoSpaceDE w:val="0"/>
              <w:autoSpaceDN w:val="0"/>
              <w:adjustRightInd w:val="0"/>
              <w:spacing w:after="0" w:line="240" w:lineRule="auto"/>
              <w:rPr>
                <w:rFonts w:ascii="Arial" w:eastAsiaTheme="minorEastAsia" w:hAnsi="Arial" w:cs="Arial"/>
                <w:sz w:val="24"/>
                <w:szCs w:val="24"/>
                <w:lang w:eastAsia="en-GB"/>
              </w:rPr>
            </w:pPr>
          </w:p>
        </w:tc>
      </w:tr>
      <w:bookmarkEnd w:id="2"/>
    </w:tbl>
    <w:p w14:paraId="7D15C944" w14:textId="77777777" w:rsidR="00026077" w:rsidRPr="000F762A" w:rsidRDefault="00026077" w:rsidP="00026077">
      <w:pPr>
        <w:widowControl w:val="0"/>
        <w:kinsoku w:val="0"/>
        <w:overflowPunct w:val="0"/>
        <w:autoSpaceDE w:val="0"/>
        <w:autoSpaceDN w:val="0"/>
        <w:adjustRightInd w:val="0"/>
        <w:spacing w:before="5" w:after="0" w:line="240" w:lineRule="auto"/>
        <w:rPr>
          <w:rFonts w:ascii="Arial" w:eastAsiaTheme="minorEastAsia" w:hAnsi="Arial" w:cs="Arial"/>
          <w:b/>
          <w:bCs/>
          <w:sz w:val="17"/>
          <w:szCs w:val="17"/>
          <w:lang w:eastAsia="en-GB"/>
        </w:rPr>
      </w:pPr>
    </w:p>
    <w:tbl>
      <w:tblPr>
        <w:tblW w:w="9482" w:type="dxa"/>
        <w:tblInd w:w="147"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9482"/>
      </w:tblGrid>
      <w:tr w:rsidR="00026077" w:rsidRPr="000F762A" w14:paraId="690B46CC" w14:textId="77777777" w:rsidTr="0059530C">
        <w:trPr>
          <w:trHeight w:val="1000"/>
        </w:trPr>
        <w:tc>
          <w:tcPr>
            <w:tcW w:w="94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7D72379"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How many tables and chairs do you propose to place on the highway under the sought Pavement Licence</w:t>
            </w:r>
            <w:proofErr w:type="gramStart"/>
            <w:r w:rsidRPr="000F762A">
              <w:rPr>
                <w:rFonts w:ascii="Arial" w:eastAsiaTheme="minorEastAsia" w:hAnsi="Arial" w:cs="Arial"/>
                <w:sz w:val="24"/>
                <w:szCs w:val="24"/>
                <w:lang w:eastAsia="en-GB"/>
              </w:rPr>
              <w:t>? :</w:t>
            </w:r>
            <w:proofErr w:type="gramEnd"/>
          </w:p>
          <w:p w14:paraId="2378B6D8" w14:textId="77777777" w:rsidR="00026077" w:rsidRPr="000F762A" w:rsidRDefault="00026077" w:rsidP="00026077">
            <w:pPr>
              <w:widowControl w:val="0"/>
              <w:tabs>
                <w:tab w:val="left" w:pos="360"/>
              </w:tabs>
              <w:kinsoku w:val="0"/>
              <w:overflowPunct w:val="0"/>
              <w:autoSpaceDE w:val="0"/>
              <w:autoSpaceDN w:val="0"/>
              <w:adjustRightInd w:val="0"/>
              <w:spacing w:after="0" w:line="218" w:lineRule="exact"/>
              <w:ind w:left="80"/>
              <w:rPr>
                <w:rFonts w:ascii="Arial" w:eastAsiaTheme="minorEastAsia" w:hAnsi="Arial" w:cs="Arial"/>
                <w:color w:val="231F20"/>
                <w:w w:val="105"/>
                <w:sz w:val="24"/>
                <w:szCs w:val="24"/>
                <w:lang w:eastAsia="en-GB"/>
              </w:rPr>
            </w:pPr>
          </w:p>
        </w:tc>
      </w:tr>
      <w:tr w:rsidR="00026077" w:rsidRPr="000F762A" w14:paraId="5E34303A" w14:textId="77777777" w:rsidTr="0059530C">
        <w:trPr>
          <w:trHeight w:val="972"/>
        </w:trPr>
        <w:tc>
          <w:tcPr>
            <w:tcW w:w="94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0A7E124"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describe the type of furniture you propose to place on the highway. You may attach photographs, or provide extracts from a </w:t>
            </w:r>
            <w:proofErr w:type="gramStart"/>
            <w:r w:rsidRPr="000F762A">
              <w:rPr>
                <w:rFonts w:ascii="Arial" w:eastAsiaTheme="minorEastAsia" w:hAnsi="Arial" w:cs="Arial"/>
                <w:sz w:val="24"/>
                <w:szCs w:val="24"/>
                <w:lang w:eastAsia="en-GB"/>
              </w:rPr>
              <w:t>brochure :</w:t>
            </w:r>
            <w:proofErr w:type="gramEnd"/>
          </w:p>
          <w:p w14:paraId="7375048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b/>
                <w:bCs/>
                <w:sz w:val="24"/>
                <w:szCs w:val="24"/>
                <w:lang w:eastAsia="en-GB"/>
              </w:rPr>
            </w:pPr>
          </w:p>
          <w:p w14:paraId="6B3BC951"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b/>
                <w:bCs/>
                <w:sz w:val="24"/>
                <w:szCs w:val="24"/>
                <w:lang w:eastAsia="en-GB"/>
              </w:rPr>
            </w:pPr>
          </w:p>
          <w:p w14:paraId="6FA728A0"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b/>
                <w:bCs/>
                <w:sz w:val="24"/>
                <w:szCs w:val="24"/>
                <w:lang w:eastAsia="en-GB"/>
              </w:rPr>
            </w:pPr>
          </w:p>
          <w:p w14:paraId="7ACE7A3B"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b/>
                <w:bCs/>
                <w:sz w:val="24"/>
                <w:szCs w:val="24"/>
                <w:lang w:eastAsia="en-GB"/>
              </w:rPr>
            </w:pPr>
          </w:p>
        </w:tc>
      </w:tr>
      <w:tr w:rsidR="00026077" w:rsidRPr="000F762A" w14:paraId="4C40236C" w14:textId="77777777" w:rsidTr="0059530C">
        <w:trPr>
          <w:trHeight w:val="972"/>
        </w:trPr>
        <w:tc>
          <w:tcPr>
            <w:tcW w:w="94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32B1896"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Where will the Pavement Licence furniture and other items be stored outside the Operating Period</w:t>
            </w:r>
            <w:proofErr w:type="gramStart"/>
            <w:r w:rsidRPr="000F762A">
              <w:rPr>
                <w:rFonts w:ascii="Arial" w:eastAsiaTheme="minorEastAsia" w:hAnsi="Arial" w:cs="Arial"/>
                <w:sz w:val="24"/>
                <w:szCs w:val="24"/>
                <w:lang w:eastAsia="en-GB"/>
              </w:rPr>
              <w:t>? :</w:t>
            </w:r>
            <w:proofErr w:type="gramEnd"/>
          </w:p>
          <w:p w14:paraId="775ADB1A"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3945F84"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E213A86"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BCEEBFC"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tc>
      </w:tr>
      <w:tr w:rsidR="00026077" w:rsidRPr="000F762A" w14:paraId="6B98507C" w14:textId="77777777" w:rsidTr="0059530C">
        <w:trPr>
          <w:trHeight w:val="972"/>
        </w:trPr>
        <w:tc>
          <w:tcPr>
            <w:tcW w:w="94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39BD042"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show how the furniture will be sited on the highway under the Pavement Licence area by using a 1:100 </w:t>
            </w:r>
            <w:proofErr w:type="gramStart"/>
            <w:r w:rsidRPr="000F762A">
              <w:rPr>
                <w:rFonts w:ascii="Arial" w:eastAsiaTheme="minorEastAsia" w:hAnsi="Arial" w:cs="Arial"/>
                <w:sz w:val="24"/>
                <w:szCs w:val="24"/>
                <w:lang w:eastAsia="en-GB"/>
              </w:rPr>
              <w:t>plan :</w:t>
            </w:r>
            <w:proofErr w:type="gramEnd"/>
          </w:p>
          <w:p w14:paraId="1B914EA4"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p>
          <w:p w14:paraId="3082BB2D"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sz w:val="24"/>
                <w:szCs w:val="24"/>
                <w:lang w:eastAsia="en-GB"/>
              </w:rPr>
            </w:pPr>
          </w:p>
          <w:p w14:paraId="22537FC5" w14:textId="77777777" w:rsidR="00026077" w:rsidRPr="000F762A" w:rsidRDefault="00026077" w:rsidP="00026077">
            <w:pPr>
              <w:widowControl w:val="0"/>
              <w:kinsoku w:val="0"/>
              <w:overflowPunct w:val="0"/>
              <w:autoSpaceDE w:val="0"/>
              <w:autoSpaceDN w:val="0"/>
              <w:adjustRightInd w:val="0"/>
              <w:spacing w:before="48" w:after="0" w:line="240" w:lineRule="auto"/>
              <w:rPr>
                <w:rFonts w:ascii="Arial" w:eastAsiaTheme="minorEastAsia" w:hAnsi="Arial" w:cs="Arial"/>
                <w:w w:val="105"/>
                <w:sz w:val="24"/>
                <w:szCs w:val="24"/>
                <w:lang w:eastAsia="en-GB"/>
              </w:rPr>
            </w:pPr>
            <w:r w:rsidRPr="000F762A">
              <w:rPr>
                <w:rFonts w:ascii="Arial" w:eastAsiaTheme="minorEastAsia" w:hAnsi="Arial" w:cs="Arial"/>
                <w:sz w:val="24"/>
                <w:szCs w:val="24"/>
                <w:lang w:eastAsia="en-GB"/>
              </w:rPr>
              <w:t>Please indicate on the plan where tables and chairs etc. come within the proximity of premises, adjacent building, lighting columns, or trees.</w:t>
            </w:r>
          </w:p>
          <w:p w14:paraId="78597AE9"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BCD2E6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9795B9E"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FBC7319"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tc>
      </w:tr>
      <w:tr w:rsidR="00026077" w:rsidRPr="000F762A" w14:paraId="21A37627" w14:textId="77777777" w:rsidTr="0059530C">
        <w:trPr>
          <w:trHeight w:val="972"/>
        </w:trPr>
        <w:tc>
          <w:tcPr>
            <w:tcW w:w="94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D548D0C" w14:textId="28B8BD23"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How will the boundary of the Pavement Licen</w:t>
            </w:r>
            <w:r w:rsidR="00CD0291">
              <w:rPr>
                <w:rFonts w:ascii="Arial" w:eastAsiaTheme="minorEastAsia" w:hAnsi="Arial" w:cs="Arial"/>
                <w:sz w:val="24"/>
                <w:szCs w:val="24"/>
                <w:lang w:eastAsia="en-GB"/>
              </w:rPr>
              <w:t>c</w:t>
            </w:r>
            <w:r w:rsidRPr="000F762A">
              <w:rPr>
                <w:rFonts w:ascii="Arial" w:eastAsiaTheme="minorEastAsia" w:hAnsi="Arial" w:cs="Arial"/>
                <w:sz w:val="24"/>
                <w:szCs w:val="24"/>
                <w:lang w:eastAsia="en-GB"/>
              </w:rPr>
              <w:t>e area be defined?</w:t>
            </w:r>
          </w:p>
          <w:p w14:paraId="3FB3E3B2"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332F170"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465445C"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3BFC3BD6"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5690665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CB3237E"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F659DB1"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provide details of the barriers, or other fencing to be used as a </w:t>
            </w:r>
            <w:proofErr w:type="gramStart"/>
            <w:r w:rsidRPr="000F762A">
              <w:rPr>
                <w:rFonts w:ascii="Arial" w:eastAsiaTheme="minorEastAsia" w:hAnsi="Arial" w:cs="Arial"/>
                <w:sz w:val="24"/>
                <w:szCs w:val="24"/>
                <w:lang w:eastAsia="en-GB"/>
              </w:rPr>
              <w:t>boundary :</w:t>
            </w:r>
            <w:proofErr w:type="gramEnd"/>
          </w:p>
          <w:p w14:paraId="785F987E"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66A0A1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D11F8FC"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589B337"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EAD0C6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3FC10FC7"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6C8708A7"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363D3D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describe how you intend to mitigate any noise, or disturbance from customers using the proposed Pavement Licence area to the occupiers of nearby commercial and domestic </w:t>
            </w:r>
            <w:proofErr w:type="gramStart"/>
            <w:r w:rsidRPr="000F762A">
              <w:rPr>
                <w:rFonts w:ascii="Arial" w:eastAsiaTheme="minorEastAsia" w:hAnsi="Arial" w:cs="Arial"/>
                <w:sz w:val="24"/>
                <w:szCs w:val="24"/>
                <w:lang w:eastAsia="en-GB"/>
              </w:rPr>
              <w:t>properties :</w:t>
            </w:r>
            <w:proofErr w:type="gramEnd"/>
            <w:r w:rsidRPr="000F762A">
              <w:rPr>
                <w:rFonts w:ascii="Arial" w:eastAsiaTheme="minorEastAsia" w:hAnsi="Arial" w:cs="Arial"/>
                <w:sz w:val="24"/>
                <w:szCs w:val="24"/>
                <w:lang w:eastAsia="en-GB"/>
              </w:rPr>
              <w:t xml:space="preserve"> </w:t>
            </w:r>
          </w:p>
          <w:p w14:paraId="77C20184"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68C12A2C"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557BD8B0"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B34B7B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7A7BA7C"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8A9EC82"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49E304D1"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53C8FFF"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1F6CDF2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EB90FB7"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C9CBCB2"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73FFAAA3"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32423556"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3105037A"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86333FE"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0CE547E"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68C289D"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49FEC369"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provide photographic evidence to show that a Notice of Application for a Pavement Licence has been fixed to the </w:t>
            </w:r>
            <w:proofErr w:type="gramStart"/>
            <w:r w:rsidRPr="000F762A">
              <w:rPr>
                <w:rFonts w:ascii="Arial" w:eastAsiaTheme="minorEastAsia" w:hAnsi="Arial" w:cs="Arial"/>
                <w:sz w:val="24"/>
                <w:szCs w:val="24"/>
                <w:lang w:eastAsia="en-GB"/>
              </w:rPr>
              <w:t>Premises :</w:t>
            </w:r>
            <w:proofErr w:type="gramEnd"/>
          </w:p>
          <w:p w14:paraId="4D9B7735"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6039019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05FF2027"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r w:rsidRPr="000F762A">
              <w:rPr>
                <w:rFonts w:ascii="Arial" w:eastAsiaTheme="minorEastAsia" w:hAnsi="Arial" w:cs="Arial"/>
                <w:sz w:val="24"/>
                <w:szCs w:val="24"/>
                <w:lang w:eastAsia="en-GB"/>
              </w:rPr>
              <w:t xml:space="preserve">Please confirm the date when your Application Fee was paid to the </w:t>
            </w:r>
            <w:proofErr w:type="gramStart"/>
            <w:r w:rsidRPr="000F762A">
              <w:rPr>
                <w:rFonts w:ascii="Arial" w:eastAsiaTheme="minorEastAsia" w:hAnsi="Arial" w:cs="Arial"/>
                <w:sz w:val="24"/>
                <w:szCs w:val="24"/>
                <w:lang w:eastAsia="en-GB"/>
              </w:rPr>
              <w:t>Council :</w:t>
            </w:r>
            <w:proofErr w:type="gramEnd"/>
          </w:p>
          <w:p w14:paraId="27813C4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p w14:paraId="23F24DE8" w14:textId="77777777" w:rsidR="00026077" w:rsidRPr="000F762A" w:rsidRDefault="00026077" w:rsidP="00026077">
            <w:pPr>
              <w:widowControl w:val="0"/>
              <w:kinsoku w:val="0"/>
              <w:overflowPunct w:val="0"/>
              <w:autoSpaceDE w:val="0"/>
              <w:autoSpaceDN w:val="0"/>
              <w:adjustRightInd w:val="0"/>
              <w:spacing w:before="8" w:after="0" w:line="240" w:lineRule="auto"/>
              <w:rPr>
                <w:rFonts w:ascii="Arial" w:eastAsiaTheme="minorEastAsia" w:hAnsi="Arial" w:cs="Arial"/>
                <w:sz w:val="24"/>
                <w:szCs w:val="24"/>
                <w:lang w:eastAsia="en-GB"/>
              </w:rPr>
            </w:pPr>
          </w:p>
        </w:tc>
      </w:tr>
    </w:tbl>
    <w:p w14:paraId="16F88AD7" w14:textId="34C396BC" w:rsidR="00026077" w:rsidRDefault="00026077" w:rsidP="00026077">
      <w:pPr>
        <w:widowControl w:val="0"/>
        <w:kinsoku w:val="0"/>
        <w:overflowPunct w:val="0"/>
        <w:autoSpaceDE w:val="0"/>
        <w:autoSpaceDN w:val="0"/>
        <w:adjustRightInd w:val="0"/>
        <w:spacing w:before="11" w:after="0" w:line="240" w:lineRule="auto"/>
        <w:rPr>
          <w:color w:val="FFFFFF"/>
          <w:w w:val="105"/>
          <w:sz w:val="24"/>
          <w:szCs w:val="24"/>
        </w:rPr>
      </w:pPr>
    </w:p>
    <w:p w14:paraId="0DFB269E" w14:textId="77777777" w:rsidR="00EA10FC" w:rsidRPr="00F97772" w:rsidRDefault="00EA10FC" w:rsidP="00026077">
      <w:pPr>
        <w:widowControl w:val="0"/>
        <w:kinsoku w:val="0"/>
        <w:overflowPunct w:val="0"/>
        <w:autoSpaceDE w:val="0"/>
        <w:autoSpaceDN w:val="0"/>
        <w:adjustRightInd w:val="0"/>
        <w:spacing w:before="11" w:after="0" w:line="240" w:lineRule="auto"/>
        <w:rPr>
          <w:color w:val="FFFFFF"/>
          <w:w w:val="105"/>
          <w:sz w:val="24"/>
          <w:szCs w:val="24"/>
        </w:rPr>
      </w:pPr>
    </w:p>
    <w:tbl>
      <w:tblPr>
        <w:tblStyle w:val="TableGrid"/>
        <w:tblW w:w="9497" w:type="dxa"/>
        <w:tblInd w:w="137" w:type="dxa"/>
        <w:shd w:val="clear" w:color="auto" w:fill="F2F2F2" w:themeFill="background1" w:themeFillShade="F2"/>
        <w:tblLook w:val="04A0" w:firstRow="1" w:lastRow="0" w:firstColumn="1" w:lastColumn="0" w:noHBand="0" w:noVBand="1"/>
      </w:tblPr>
      <w:tblGrid>
        <w:gridCol w:w="9497"/>
      </w:tblGrid>
      <w:tr w:rsidR="006820C6" w:rsidRPr="006820C6" w14:paraId="132A46FC" w14:textId="77777777" w:rsidTr="006820C6">
        <w:tc>
          <w:tcPr>
            <w:tcW w:w="9497" w:type="dxa"/>
            <w:shd w:val="clear" w:color="auto" w:fill="F2F2F2" w:themeFill="background1" w:themeFillShade="F2"/>
          </w:tcPr>
          <w:p w14:paraId="770197D2" w14:textId="018D0842" w:rsidR="000F762A" w:rsidRPr="006820C6" w:rsidRDefault="000F762A" w:rsidP="000F762A">
            <w:pPr>
              <w:pStyle w:val="BodyText"/>
              <w:kinsoku w:val="0"/>
              <w:overflowPunct w:val="0"/>
              <w:spacing w:line="284" w:lineRule="exact"/>
              <w:rPr>
                <w:rFonts w:ascii="Arial" w:hAnsi="Arial" w:cs="Arial"/>
                <w:b/>
                <w:bCs/>
                <w:sz w:val="28"/>
                <w:szCs w:val="28"/>
              </w:rPr>
            </w:pPr>
            <w:r w:rsidRPr="006820C6">
              <w:rPr>
                <w:rFonts w:ascii="Arial" w:hAnsi="Arial" w:cs="Arial"/>
                <w:b/>
                <w:bCs/>
                <w:w w:val="105"/>
                <w:sz w:val="28"/>
                <w:szCs w:val="28"/>
              </w:rPr>
              <w:t>P</w:t>
            </w:r>
            <w:r w:rsidR="00F97772" w:rsidRPr="006820C6">
              <w:rPr>
                <w:rFonts w:ascii="Arial" w:hAnsi="Arial" w:cs="Arial"/>
                <w:b/>
                <w:bCs/>
                <w:w w:val="105"/>
                <w:sz w:val="28"/>
                <w:szCs w:val="28"/>
              </w:rPr>
              <w:t>art</w:t>
            </w:r>
            <w:r w:rsidRPr="006820C6">
              <w:rPr>
                <w:rFonts w:ascii="Arial" w:hAnsi="Arial" w:cs="Arial"/>
                <w:b/>
                <w:bCs/>
                <w:w w:val="105"/>
                <w:sz w:val="28"/>
                <w:szCs w:val="28"/>
              </w:rPr>
              <w:t xml:space="preserve"> </w:t>
            </w:r>
            <w:proofErr w:type="gramStart"/>
            <w:r w:rsidRPr="006820C6">
              <w:rPr>
                <w:rFonts w:ascii="Arial" w:hAnsi="Arial" w:cs="Arial"/>
                <w:b/>
                <w:bCs/>
                <w:w w:val="105"/>
                <w:sz w:val="28"/>
                <w:szCs w:val="28"/>
              </w:rPr>
              <w:t>D :</w:t>
            </w:r>
            <w:proofErr w:type="gramEnd"/>
            <w:r w:rsidRPr="006820C6">
              <w:rPr>
                <w:rFonts w:ascii="Arial" w:hAnsi="Arial" w:cs="Arial"/>
                <w:b/>
                <w:bCs/>
                <w:w w:val="105"/>
                <w:sz w:val="28"/>
                <w:szCs w:val="28"/>
              </w:rPr>
              <w:t xml:space="preserve"> D</w:t>
            </w:r>
            <w:r w:rsidR="00F97772" w:rsidRPr="006820C6">
              <w:rPr>
                <w:rFonts w:ascii="Arial" w:hAnsi="Arial" w:cs="Arial"/>
                <w:b/>
                <w:bCs/>
                <w:w w:val="105"/>
                <w:sz w:val="28"/>
                <w:szCs w:val="28"/>
              </w:rPr>
              <w:t>etails of Public Liability Insurance that will apply to the intended pavement licence</w:t>
            </w:r>
          </w:p>
        </w:tc>
      </w:tr>
    </w:tbl>
    <w:tbl>
      <w:tblPr>
        <w:tblW w:w="9502" w:type="dxa"/>
        <w:tblInd w:w="127"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9502"/>
      </w:tblGrid>
      <w:tr w:rsidR="00026077" w:rsidRPr="000F762A" w14:paraId="5F9DFDA6" w14:textId="77777777" w:rsidTr="0059530C">
        <w:trPr>
          <w:trHeight w:val="306"/>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7F31752" w14:textId="3EA826A7" w:rsidR="00026077" w:rsidRPr="000F762A" w:rsidRDefault="00026077" w:rsidP="00026077">
            <w:pPr>
              <w:widowControl w:val="0"/>
              <w:kinsoku w:val="0"/>
              <w:overflowPunct w:val="0"/>
              <w:autoSpaceDE w:val="0"/>
              <w:autoSpaceDN w:val="0"/>
              <w:adjustRightInd w:val="0"/>
              <w:spacing w:before="65" w:after="0" w:line="240" w:lineRule="auto"/>
              <w:ind w:left="80"/>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Name of Insurance </w:t>
            </w:r>
            <w:proofErr w:type="gramStart"/>
            <w:r w:rsidRPr="000F762A">
              <w:rPr>
                <w:rFonts w:ascii="Arial" w:eastAsiaTheme="minorEastAsia" w:hAnsi="Arial" w:cs="Arial"/>
                <w:color w:val="231F20"/>
                <w:w w:val="105"/>
                <w:sz w:val="24"/>
                <w:szCs w:val="24"/>
                <w:lang w:eastAsia="en-GB"/>
              </w:rPr>
              <w:t>Company :</w:t>
            </w:r>
            <w:proofErr w:type="gramEnd"/>
          </w:p>
          <w:p w14:paraId="23D28DFE" w14:textId="77777777" w:rsidR="00026077" w:rsidRPr="000F762A" w:rsidRDefault="00026077" w:rsidP="00EA10FC">
            <w:pPr>
              <w:widowControl w:val="0"/>
              <w:kinsoku w:val="0"/>
              <w:overflowPunct w:val="0"/>
              <w:autoSpaceDE w:val="0"/>
              <w:autoSpaceDN w:val="0"/>
              <w:adjustRightInd w:val="0"/>
              <w:spacing w:before="65" w:after="0" w:line="240" w:lineRule="auto"/>
              <w:ind w:left="80"/>
              <w:jc w:val="right"/>
              <w:rPr>
                <w:rFonts w:ascii="Arial" w:eastAsiaTheme="minorEastAsia" w:hAnsi="Arial" w:cs="Arial"/>
                <w:color w:val="231F20"/>
                <w:w w:val="105"/>
                <w:sz w:val="24"/>
                <w:szCs w:val="24"/>
                <w:lang w:eastAsia="en-GB"/>
              </w:rPr>
            </w:pPr>
          </w:p>
        </w:tc>
      </w:tr>
      <w:tr w:rsidR="00026077" w:rsidRPr="000F762A" w14:paraId="1B8CEDC9" w14:textId="77777777" w:rsidTr="0059530C">
        <w:trPr>
          <w:trHeight w:val="275"/>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B18A1DF"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Policy </w:t>
            </w:r>
            <w:proofErr w:type="gramStart"/>
            <w:r w:rsidRPr="000F762A">
              <w:rPr>
                <w:rFonts w:ascii="Arial" w:eastAsiaTheme="minorEastAsia" w:hAnsi="Arial" w:cs="Arial"/>
                <w:color w:val="231F20"/>
                <w:w w:val="105"/>
                <w:sz w:val="24"/>
                <w:szCs w:val="24"/>
                <w:lang w:eastAsia="en-GB"/>
              </w:rPr>
              <w:t>Number :</w:t>
            </w:r>
            <w:proofErr w:type="gramEnd"/>
          </w:p>
          <w:p w14:paraId="0B06B651"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
        </w:tc>
      </w:tr>
      <w:tr w:rsidR="00026077" w:rsidRPr="000F762A" w14:paraId="7455B8D9" w14:textId="77777777" w:rsidTr="0059530C">
        <w:trPr>
          <w:trHeight w:val="275"/>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88AFFE1" w14:textId="031023E2" w:rsidR="00026077" w:rsidRDefault="000F762A"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Start d</w:t>
            </w:r>
            <w:r w:rsidR="00026077" w:rsidRPr="000F762A">
              <w:rPr>
                <w:rFonts w:ascii="Arial" w:eastAsiaTheme="minorEastAsia" w:hAnsi="Arial" w:cs="Arial"/>
                <w:color w:val="231F20"/>
                <w:sz w:val="24"/>
                <w:szCs w:val="24"/>
                <w:lang w:eastAsia="en-GB"/>
              </w:rPr>
              <w:t xml:space="preserve">ate of </w:t>
            </w:r>
            <w:proofErr w:type="gramStart"/>
            <w:r w:rsidR="00026077" w:rsidRPr="000F762A">
              <w:rPr>
                <w:rFonts w:ascii="Arial" w:eastAsiaTheme="minorEastAsia" w:hAnsi="Arial" w:cs="Arial"/>
                <w:color w:val="231F20"/>
                <w:sz w:val="24"/>
                <w:szCs w:val="24"/>
                <w:lang w:eastAsia="en-GB"/>
              </w:rPr>
              <w:t>Policy :</w:t>
            </w:r>
            <w:proofErr w:type="gramEnd"/>
          </w:p>
          <w:p w14:paraId="1B0DA40F" w14:textId="77777777" w:rsidR="000F762A" w:rsidRPr="000F762A" w:rsidRDefault="000F762A"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sz w:val="24"/>
                <w:szCs w:val="24"/>
                <w:lang w:eastAsia="en-GB"/>
              </w:rPr>
            </w:pPr>
          </w:p>
          <w:p w14:paraId="578715A1"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sz w:val="24"/>
                <w:szCs w:val="24"/>
                <w:lang w:eastAsia="en-GB"/>
              </w:rPr>
            </w:pPr>
          </w:p>
        </w:tc>
      </w:tr>
      <w:tr w:rsidR="00026077" w:rsidRPr="000F762A" w14:paraId="06E25422" w14:textId="77777777" w:rsidTr="0059530C">
        <w:trPr>
          <w:trHeight w:val="306"/>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7A1443C" w14:textId="02C04088" w:rsidR="00026077" w:rsidRPr="000F762A" w:rsidRDefault="000F762A" w:rsidP="00026077">
            <w:pPr>
              <w:widowControl w:val="0"/>
              <w:kinsoku w:val="0"/>
              <w:overflowPunct w:val="0"/>
              <w:autoSpaceDE w:val="0"/>
              <w:autoSpaceDN w:val="0"/>
              <w:adjustRightInd w:val="0"/>
              <w:spacing w:before="65" w:after="0" w:line="240" w:lineRule="auto"/>
              <w:ind w:left="8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Expiry </w:t>
            </w:r>
            <w:r w:rsidR="00026077" w:rsidRPr="000F762A">
              <w:rPr>
                <w:rFonts w:ascii="Arial" w:eastAsiaTheme="minorEastAsia" w:hAnsi="Arial" w:cs="Arial"/>
                <w:color w:val="231F20"/>
                <w:sz w:val="24"/>
                <w:szCs w:val="24"/>
                <w:lang w:eastAsia="en-GB"/>
              </w:rPr>
              <w:t xml:space="preserve">Date </w:t>
            </w:r>
            <w:r>
              <w:rPr>
                <w:rFonts w:ascii="Arial" w:eastAsiaTheme="minorEastAsia" w:hAnsi="Arial" w:cs="Arial"/>
                <w:color w:val="231F20"/>
                <w:sz w:val="24"/>
                <w:szCs w:val="24"/>
                <w:lang w:eastAsia="en-GB"/>
              </w:rPr>
              <w:t xml:space="preserve">of </w:t>
            </w:r>
            <w:r w:rsidR="00026077" w:rsidRPr="000F762A">
              <w:rPr>
                <w:rFonts w:ascii="Arial" w:eastAsiaTheme="minorEastAsia" w:hAnsi="Arial" w:cs="Arial"/>
                <w:color w:val="231F20"/>
                <w:sz w:val="24"/>
                <w:szCs w:val="24"/>
                <w:lang w:eastAsia="en-GB"/>
              </w:rPr>
              <w:t>Policy:</w:t>
            </w:r>
          </w:p>
          <w:p w14:paraId="20C37EC0" w14:textId="77777777" w:rsidR="00026077" w:rsidRPr="000F762A" w:rsidRDefault="00026077" w:rsidP="00026077">
            <w:pPr>
              <w:widowControl w:val="0"/>
              <w:kinsoku w:val="0"/>
              <w:overflowPunct w:val="0"/>
              <w:autoSpaceDE w:val="0"/>
              <w:autoSpaceDN w:val="0"/>
              <w:adjustRightInd w:val="0"/>
              <w:spacing w:before="65" w:after="0" w:line="240" w:lineRule="auto"/>
              <w:ind w:left="80"/>
              <w:rPr>
                <w:rFonts w:ascii="Arial" w:eastAsiaTheme="minorEastAsia" w:hAnsi="Arial" w:cs="Arial"/>
                <w:color w:val="231F20"/>
                <w:sz w:val="24"/>
                <w:szCs w:val="24"/>
                <w:lang w:eastAsia="en-GB"/>
              </w:rPr>
            </w:pPr>
          </w:p>
        </w:tc>
      </w:tr>
      <w:tr w:rsidR="00026077" w:rsidRPr="000F762A" w14:paraId="26F7304E" w14:textId="77777777" w:rsidTr="0059530C">
        <w:trPr>
          <w:trHeight w:val="490"/>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3C261A9" w14:textId="77777777" w:rsidR="00026077" w:rsidRPr="000F762A" w:rsidRDefault="00026077" w:rsidP="00026077">
            <w:pPr>
              <w:widowControl w:val="0"/>
              <w:kinsoku w:val="0"/>
              <w:overflowPunct w:val="0"/>
              <w:autoSpaceDE w:val="0"/>
              <w:autoSpaceDN w:val="0"/>
              <w:adjustRightInd w:val="0"/>
              <w:spacing w:before="37" w:after="0" w:line="235" w:lineRule="auto"/>
              <w:ind w:left="80" w:right="6771"/>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Amount insured under the </w:t>
            </w:r>
            <w:proofErr w:type="gramStart"/>
            <w:r w:rsidRPr="000F762A">
              <w:rPr>
                <w:rFonts w:ascii="Arial" w:eastAsiaTheme="minorEastAsia" w:hAnsi="Arial" w:cs="Arial"/>
                <w:color w:val="231F20"/>
                <w:w w:val="105"/>
                <w:sz w:val="24"/>
                <w:szCs w:val="24"/>
                <w:lang w:eastAsia="en-GB"/>
              </w:rPr>
              <w:t>Policy :</w:t>
            </w:r>
            <w:proofErr w:type="gramEnd"/>
            <w:r w:rsidRPr="000F762A">
              <w:rPr>
                <w:rFonts w:ascii="Arial" w:eastAsiaTheme="minorEastAsia" w:hAnsi="Arial" w:cs="Arial"/>
                <w:color w:val="231F20"/>
                <w:w w:val="105"/>
                <w:sz w:val="24"/>
                <w:szCs w:val="24"/>
                <w:lang w:eastAsia="en-GB"/>
              </w:rPr>
              <w:t xml:space="preserve"> this must be no less than £5 million. A Pavement Licence will not be issued</w:t>
            </w:r>
            <w:r w:rsidRPr="000F762A">
              <w:rPr>
                <w:rFonts w:ascii="Arial" w:eastAsiaTheme="minorEastAsia" w:hAnsi="Arial" w:cs="Arial"/>
                <w:color w:val="231F20"/>
                <w:spacing w:val="-13"/>
                <w:w w:val="105"/>
                <w:sz w:val="24"/>
                <w:szCs w:val="24"/>
                <w:lang w:eastAsia="en-GB"/>
              </w:rPr>
              <w:t xml:space="preserve"> </w:t>
            </w:r>
            <w:r w:rsidRPr="000F762A">
              <w:rPr>
                <w:rFonts w:ascii="Arial" w:eastAsiaTheme="minorEastAsia" w:hAnsi="Arial" w:cs="Arial"/>
                <w:color w:val="231F20"/>
                <w:w w:val="105"/>
                <w:sz w:val="24"/>
                <w:szCs w:val="24"/>
                <w:lang w:eastAsia="en-GB"/>
              </w:rPr>
              <w:t>without</w:t>
            </w:r>
            <w:r w:rsidRPr="000F762A">
              <w:rPr>
                <w:rFonts w:ascii="Arial" w:eastAsiaTheme="minorEastAsia" w:hAnsi="Arial" w:cs="Arial"/>
                <w:color w:val="231F20"/>
                <w:spacing w:val="-14"/>
                <w:w w:val="105"/>
                <w:sz w:val="24"/>
                <w:szCs w:val="24"/>
                <w:lang w:eastAsia="en-GB"/>
              </w:rPr>
              <w:t xml:space="preserve"> </w:t>
            </w:r>
            <w:r w:rsidRPr="000F762A">
              <w:rPr>
                <w:rFonts w:ascii="Arial" w:eastAsiaTheme="minorEastAsia" w:hAnsi="Arial" w:cs="Arial"/>
                <w:color w:val="231F20"/>
                <w:w w:val="105"/>
                <w:sz w:val="24"/>
                <w:szCs w:val="24"/>
                <w:lang w:eastAsia="en-GB"/>
              </w:rPr>
              <w:t xml:space="preserve">valid public liability insurance cover being in </w:t>
            </w:r>
            <w:proofErr w:type="gramStart"/>
            <w:r w:rsidRPr="000F762A">
              <w:rPr>
                <w:rFonts w:ascii="Arial" w:eastAsiaTheme="minorEastAsia" w:hAnsi="Arial" w:cs="Arial"/>
                <w:color w:val="231F20"/>
                <w:w w:val="105"/>
                <w:sz w:val="24"/>
                <w:szCs w:val="24"/>
                <w:lang w:eastAsia="en-GB"/>
              </w:rPr>
              <w:t>place :</w:t>
            </w:r>
            <w:proofErr w:type="gramEnd"/>
          </w:p>
          <w:p w14:paraId="43296AE8" w14:textId="77777777" w:rsidR="00026077" w:rsidRPr="000F762A" w:rsidRDefault="00026077" w:rsidP="00026077">
            <w:pPr>
              <w:widowControl w:val="0"/>
              <w:kinsoku w:val="0"/>
              <w:overflowPunct w:val="0"/>
              <w:autoSpaceDE w:val="0"/>
              <w:autoSpaceDN w:val="0"/>
              <w:adjustRightInd w:val="0"/>
              <w:spacing w:before="37" w:after="0" w:line="235" w:lineRule="auto"/>
              <w:ind w:left="80" w:right="6771"/>
              <w:rPr>
                <w:rFonts w:ascii="Arial" w:eastAsiaTheme="minorEastAsia" w:hAnsi="Arial" w:cs="Arial"/>
                <w:color w:val="231F20"/>
                <w:w w:val="105"/>
                <w:sz w:val="24"/>
                <w:szCs w:val="24"/>
                <w:lang w:eastAsia="en-GB"/>
              </w:rPr>
            </w:pPr>
          </w:p>
        </w:tc>
      </w:tr>
      <w:tr w:rsidR="00026077" w:rsidRPr="000F762A" w14:paraId="6009C014" w14:textId="77777777" w:rsidTr="0059530C">
        <w:trPr>
          <w:trHeight w:val="275"/>
        </w:trPr>
        <w:tc>
          <w:tcPr>
            <w:tcW w:w="950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404FAFF"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r w:rsidRPr="000F762A">
              <w:rPr>
                <w:rFonts w:ascii="Arial" w:eastAsiaTheme="minorEastAsia" w:hAnsi="Arial" w:cs="Arial"/>
                <w:color w:val="231F20"/>
                <w:w w:val="105"/>
                <w:sz w:val="24"/>
                <w:szCs w:val="24"/>
                <w:lang w:eastAsia="en-GB"/>
              </w:rPr>
              <w:t xml:space="preserve">Please provide a copy of the </w:t>
            </w:r>
            <w:proofErr w:type="gramStart"/>
            <w:r w:rsidRPr="000F762A">
              <w:rPr>
                <w:rFonts w:ascii="Arial" w:eastAsiaTheme="minorEastAsia" w:hAnsi="Arial" w:cs="Arial"/>
                <w:color w:val="231F20"/>
                <w:w w:val="105"/>
                <w:sz w:val="24"/>
                <w:szCs w:val="24"/>
                <w:lang w:eastAsia="en-GB"/>
              </w:rPr>
              <w:t>Policy :</w:t>
            </w:r>
            <w:proofErr w:type="gramEnd"/>
          </w:p>
          <w:p w14:paraId="7E1E0098" w14:textId="77777777" w:rsidR="00026077" w:rsidRPr="000F762A" w:rsidRDefault="00026077" w:rsidP="00026077">
            <w:pPr>
              <w:widowControl w:val="0"/>
              <w:kinsoku w:val="0"/>
              <w:overflowPunct w:val="0"/>
              <w:autoSpaceDE w:val="0"/>
              <w:autoSpaceDN w:val="0"/>
              <w:adjustRightInd w:val="0"/>
              <w:spacing w:before="33" w:after="0" w:line="240" w:lineRule="auto"/>
              <w:ind w:left="80"/>
              <w:rPr>
                <w:rFonts w:ascii="Arial" w:eastAsiaTheme="minorEastAsia" w:hAnsi="Arial" w:cs="Arial"/>
                <w:color w:val="231F20"/>
                <w:w w:val="105"/>
                <w:sz w:val="24"/>
                <w:szCs w:val="24"/>
                <w:lang w:eastAsia="en-GB"/>
              </w:rPr>
            </w:pPr>
          </w:p>
        </w:tc>
      </w:tr>
    </w:tbl>
    <w:p w14:paraId="34C66FE9" w14:textId="2E05EF40" w:rsidR="00026077" w:rsidRPr="000F762A" w:rsidRDefault="000F762A" w:rsidP="00026077">
      <w:pPr>
        <w:widowControl w:val="0"/>
        <w:kinsoku w:val="0"/>
        <w:overflowPunct w:val="0"/>
        <w:autoSpaceDE w:val="0"/>
        <w:autoSpaceDN w:val="0"/>
        <w:adjustRightInd w:val="0"/>
        <w:spacing w:before="156" w:after="0" w:line="240" w:lineRule="auto"/>
        <w:ind w:left="126"/>
        <w:rPr>
          <w:rFonts w:ascii="Arial" w:eastAsiaTheme="minorEastAsia" w:hAnsi="Arial" w:cs="Arial"/>
          <w:b/>
          <w:bCs/>
          <w:color w:val="231F20"/>
          <w:w w:val="110"/>
          <w:sz w:val="28"/>
          <w:szCs w:val="28"/>
          <w:lang w:eastAsia="en-GB"/>
        </w:rPr>
      </w:pPr>
      <w:r>
        <w:rPr>
          <w:rFonts w:ascii="Arial" w:eastAsiaTheme="minorEastAsia" w:hAnsi="Arial" w:cs="Arial"/>
          <w:b/>
          <w:bCs/>
          <w:color w:val="231F20"/>
          <w:w w:val="110"/>
          <w:sz w:val="28"/>
          <w:szCs w:val="28"/>
          <w:lang w:eastAsia="en-GB"/>
        </w:rPr>
        <w:t>I</w:t>
      </w:r>
      <w:r w:rsidR="00026077" w:rsidRPr="000F762A">
        <w:rPr>
          <w:rFonts w:ascii="Arial" w:eastAsiaTheme="minorEastAsia" w:hAnsi="Arial" w:cs="Arial"/>
          <w:b/>
          <w:bCs/>
          <w:color w:val="231F20"/>
          <w:w w:val="110"/>
          <w:sz w:val="28"/>
          <w:szCs w:val="28"/>
          <w:lang w:eastAsia="en-GB"/>
        </w:rPr>
        <w:t>ndemnity</w:t>
      </w:r>
    </w:p>
    <w:p w14:paraId="3BC01EAD" w14:textId="77777777" w:rsidR="00026077" w:rsidRPr="000F762A" w:rsidRDefault="00026077" w:rsidP="00026077">
      <w:pPr>
        <w:widowControl w:val="0"/>
        <w:tabs>
          <w:tab w:val="left" w:pos="3135"/>
        </w:tabs>
        <w:autoSpaceDE w:val="0"/>
        <w:autoSpaceDN w:val="0"/>
        <w:adjustRightInd w:val="0"/>
        <w:spacing w:after="0" w:line="240" w:lineRule="auto"/>
        <w:rPr>
          <w:rFonts w:ascii="Arial" w:eastAsiaTheme="minorEastAsia" w:hAnsi="Arial" w:cs="Arial"/>
          <w:lang w:eastAsia="en-GB"/>
        </w:rPr>
      </w:pPr>
      <w:r w:rsidRPr="000F762A">
        <w:rPr>
          <w:rFonts w:ascii="Arial" w:eastAsiaTheme="minorEastAsia" w:hAnsi="Arial" w:cs="Arial"/>
          <w:b/>
          <w:bCs/>
          <w:noProof/>
          <w:sz w:val="24"/>
          <w:szCs w:val="24"/>
          <w:lang w:eastAsia="en-GB"/>
        </w:rPr>
        <mc:AlternateContent>
          <mc:Choice Requires="wps">
            <w:drawing>
              <wp:anchor distT="0" distB="0" distL="0" distR="0" simplePos="0" relativeHeight="251658240" behindDoc="0" locked="0" layoutInCell="0" allowOverlap="1" wp14:anchorId="6FFCD2BB" wp14:editId="48CDE7FD">
                <wp:simplePos x="0" y="0"/>
                <wp:positionH relativeFrom="margin">
                  <wp:posOffset>66675</wp:posOffset>
                </wp:positionH>
                <wp:positionV relativeFrom="paragraph">
                  <wp:posOffset>194310</wp:posOffset>
                </wp:positionV>
                <wp:extent cx="6038850" cy="981075"/>
                <wp:effectExtent l="0" t="0" r="0" b="9525"/>
                <wp:wrapTopAndBottom/>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81075"/>
                        </a:xfrm>
                        <a:prstGeom prst="rect">
                          <a:avLst/>
                        </a:prstGeom>
                        <a:solidFill>
                          <a:schemeClr val="bg1">
                            <a:lumMod val="95000"/>
                          </a:schemeClr>
                        </a:solidFill>
                        <a:ln>
                          <a:noFill/>
                        </a:ln>
                      </wps:spPr>
                      <wps:txbx>
                        <w:txbxContent>
                          <w:p w14:paraId="6501ABD6" w14:textId="77777777" w:rsidR="00026077" w:rsidRPr="000F762A" w:rsidRDefault="00026077" w:rsidP="00026077">
                            <w:pPr>
                              <w:pStyle w:val="BodyText"/>
                              <w:rPr>
                                <w:rFonts w:ascii="Arial" w:hAnsi="Arial" w:cs="Arial"/>
                                <w:w w:val="105"/>
                                <w:sz w:val="24"/>
                                <w:szCs w:val="24"/>
                              </w:rPr>
                            </w:pPr>
                            <w:r w:rsidRPr="000F762A">
                              <w:rPr>
                                <w:rFonts w:ascii="Arial" w:hAnsi="Arial" w:cs="Arial"/>
                                <w:w w:val="105"/>
                                <w:sz w:val="24"/>
                                <w:szCs w:val="24"/>
                              </w:rPr>
                              <w:t>In the event that a Pavement Licence is issued to the Applicant(s), the Applicant(s) will indemnify Sunderland City Council against</w:t>
                            </w:r>
                            <w:r w:rsidRPr="000F762A">
                              <w:rPr>
                                <w:rFonts w:ascii="Arial" w:hAnsi="Arial" w:cs="Arial"/>
                                <w:spacing w:val="-14"/>
                                <w:w w:val="105"/>
                                <w:sz w:val="24"/>
                                <w:szCs w:val="24"/>
                              </w:rPr>
                              <w:t xml:space="preserve"> all proceedings, actions, claims, demands, or costs whatsoever, (including, but not limited to personal injury), or for loss, or damage to property arising out of, or incidental to, or in connection with the right granted by the Pavement Licence which is not attributable to the negligence of the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CD2BB" id="_x0000_t202" coordsize="21600,21600" o:spt="202" path="m,l,21600r21600,l21600,xe">
                <v:stroke joinstyle="miter"/>
                <v:path gradientshapeok="t" o:connecttype="rect"/>
              </v:shapetype>
              <v:shape id="Text Box 20" o:spid="_x0000_s1027" type="#_x0000_t202" style="position:absolute;margin-left:5.25pt;margin-top:15.3pt;width:475.5pt;height:77.2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" o:allowincell="f" fillcolor="#f2f2f2 [3052]" stroked="f">
                <v:textbox inset="0,0,0,0">
                  <w:txbxContent>
                    <w:p w14:paraId="6501ABD6" w14:textId="77777777" w:rsidR="00026077" w:rsidRPr="000F762A" w:rsidRDefault="00026077" w:rsidP="00026077">
                      <w:pPr>
                        <w:pStyle w:val="BodyText"/>
                        <w:rPr>
                          <w:rFonts w:ascii="Arial" w:hAnsi="Arial" w:cs="Arial"/>
                          <w:w w:val="105"/>
                          <w:sz w:val="24"/>
                          <w:szCs w:val="24"/>
                        </w:rPr>
                      </w:pPr>
                      <w:r w:rsidRPr="000F762A">
                        <w:rPr>
                          <w:rFonts w:ascii="Arial" w:hAnsi="Arial" w:cs="Arial"/>
                          <w:w w:val="105"/>
                          <w:sz w:val="24"/>
                          <w:szCs w:val="24"/>
                        </w:rPr>
                        <w:t>In the event that a Pavement Licence is issued to the Applicant(s), the Applicant(s) will indemnify Sunderland City Council against</w:t>
                      </w:r>
                      <w:r w:rsidRPr="000F762A">
                        <w:rPr>
                          <w:rFonts w:ascii="Arial" w:hAnsi="Arial" w:cs="Arial"/>
                          <w:spacing w:val="-14"/>
                          <w:w w:val="105"/>
                          <w:sz w:val="24"/>
                          <w:szCs w:val="24"/>
                        </w:rPr>
                        <w:t xml:space="preserve"> all proceedings, actions, claims, demands, or costs whatsoever, (including, but not limited to personal injury), or for loss, or damage to property arising out of, or incidental to, or in connection with the right granted by the Pavement Licence which is not attributable to the negligence of the Council.</w:t>
                      </w:r>
                    </w:p>
                  </w:txbxContent>
                </v:textbox>
                <w10:wrap type="topAndBottom" anchorx="margin"/>
              </v:shape>
            </w:pict>
          </mc:Fallback>
        </mc:AlternateContent>
      </w:r>
    </w:p>
    <w:p w14:paraId="5465B54D"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sz w:val="20"/>
          <w:szCs w:val="20"/>
          <w:lang w:eastAsia="en-GB"/>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tblGrid>
      <w:tr w:rsidR="00026077" w:rsidRPr="000F762A" w14:paraId="081E8FEA" w14:textId="77777777" w:rsidTr="006820C6">
        <w:trPr>
          <w:trHeight w:val="2154"/>
        </w:trPr>
        <w:tc>
          <w:tcPr>
            <w:tcW w:w="9634" w:type="dxa"/>
            <w:shd w:val="clear" w:color="auto" w:fill="F2F2F2" w:themeFill="background1" w:themeFillShade="F2"/>
          </w:tcPr>
          <w:p w14:paraId="75E5DF74" w14:textId="77777777" w:rsidR="0059530C" w:rsidRPr="0059530C" w:rsidRDefault="0059530C" w:rsidP="0059530C">
            <w:pPr>
              <w:widowControl w:val="0"/>
              <w:kinsoku w:val="0"/>
              <w:overflowPunct w:val="0"/>
              <w:autoSpaceDE w:val="0"/>
              <w:autoSpaceDN w:val="0"/>
              <w:adjustRightInd w:val="0"/>
              <w:spacing w:before="11"/>
              <w:rPr>
                <w:rFonts w:ascii="Arial" w:hAnsi="Arial" w:cs="Arial"/>
                <w:b/>
                <w:bCs/>
                <w:sz w:val="24"/>
                <w:szCs w:val="24"/>
              </w:rPr>
            </w:pPr>
            <w:r w:rsidRPr="0059530C">
              <w:rPr>
                <w:rFonts w:ascii="Arial" w:hAnsi="Arial" w:cs="Arial"/>
                <w:b/>
                <w:bCs/>
                <w:sz w:val="24"/>
                <w:szCs w:val="24"/>
              </w:rPr>
              <w:t xml:space="preserve">Please provide any further additional information in support of your Application for a Pavement </w:t>
            </w:r>
            <w:proofErr w:type="gramStart"/>
            <w:r w:rsidRPr="0059530C">
              <w:rPr>
                <w:rFonts w:ascii="Arial" w:hAnsi="Arial" w:cs="Arial"/>
                <w:b/>
                <w:bCs/>
                <w:sz w:val="24"/>
                <w:szCs w:val="24"/>
              </w:rPr>
              <w:t>Licence :</w:t>
            </w:r>
            <w:proofErr w:type="gramEnd"/>
          </w:p>
          <w:p w14:paraId="7B6B225A" w14:textId="77777777" w:rsidR="00026077" w:rsidRPr="000F762A" w:rsidRDefault="00026077" w:rsidP="00026077">
            <w:pPr>
              <w:widowControl w:val="0"/>
              <w:kinsoku w:val="0"/>
              <w:overflowPunct w:val="0"/>
              <w:autoSpaceDE w:val="0"/>
              <w:autoSpaceDN w:val="0"/>
              <w:adjustRightInd w:val="0"/>
              <w:spacing w:before="11"/>
              <w:rPr>
                <w:rFonts w:ascii="Arial" w:hAnsi="Arial" w:cs="Arial"/>
                <w:b/>
                <w:bCs/>
                <w:sz w:val="24"/>
                <w:szCs w:val="24"/>
              </w:rPr>
            </w:pPr>
          </w:p>
          <w:p w14:paraId="5811D9E5" w14:textId="77777777" w:rsidR="00026077" w:rsidRPr="000F762A" w:rsidRDefault="00026077" w:rsidP="00026077">
            <w:pPr>
              <w:widowControl w:val="0"/>
              <w:kinsoku w:val="0"/>
              <w:overflowPunct w:val="0"/>
              <w:autoSpaceDE w:val="0"/>
              <w:autoSpaceDN w:val="0"/>
              <w:adjustRightInd w:val="0"/>
              <w:spacing w:before="11"/>
              <w:rPr>
                <w:rFonts w:ascii="Arial" w:hAnsi="Arial" w:cs="Arial"/>
                <w:b/>
                <w:bCs/>
                <w:sz w:val="24"/>
                <w:szCs w:val="24"/>
              </w:rPr>
            </w:pPr>
          </w:p>
          <w:p w14:paraId="3FE10221" w14:textId="545C7502" w:rsidR="00026077" w:rsidRDefault="00026077" w:rsidP="00026077">
            <w:pPr>
              <w:widowControl w:val="0"/>
              <w:kinsoku w:val="0"/>
              <w:overflowPunct w:val="0"/>
              <w:autoSpaceDE w:val="0"/>
              <w:autoSpaceDN w:val="0"/>
              <w:adjustRightInd w:val="0"/>
              <w:spacing w:before="11"/>
              <w:rPr>
                <w:rFonts w:ascii="Arial" w:hAnsi="Arial" w:cs="Arial"/>
                <w:b/>
                <w:bCs/>
                <w:sz w:val="24"/>
                <w:szCs w:val="24"/>
              </w:rPr>
            </w:pPr>
          </w:p>
          <w:p w14:paraId="7A01C11D" w14:textId="305A6B40" w:rsidR="000F762A" w:rsidRDefault="000F762A" w:rsidP="00026077">
            <w:pPr>
              <w:widowControl w:val="0"/>
              <w:kinsoku w:val="0"/>
              <w:overflowPunct w:val="0"/>
              <w:autoSpaceDE w:val="0"/>
              <w:autoSpaceDN w:val="0"/>
              <w:adjustRightInd w:val="0"/>
              <w:spacing w:before="11"/>
              <w:rPr>
                <w:rFonts w:ascii="Arial" w:hAnsi="Arial" w:cs="Arial"/>
                <w:b/>
                <w:bCs/>
                <w:sz w:val="24"/>
                <w:szCs w:val="24"/>
              </w:rPr>
            </w:pPr>
          </w:p>
          <w:p w14:paraId="17D13784" w14:textId="77777777" w:rsidR="000F762A" w:rsidRPr="000F762A" w:rsidRDefault="000F762A" w:rsidP="00026077">
            <w:pPr>
              <w:widowControl w:val="0"/>
              <w:kinsoku w:val="0"/>
              <w:overflowPunct w:val="0"/>
              <w:autoSpaceDE w:val="0"/>
              <w:autoSpaceDN w:val="0"/>
              <w:adjustRightInd w:val="0"/>
              <w:spacing w:before="11"/>
              <w:rPr>
                <w:rFonts w:ascii="Arial" w:hAnsi="Arial" w:cs="Arial"/>
                <w:b/>
                <w:bCs/>
                <w:sz w:val="24"/>
                <w:szCs w:val="24"/>
              </w:rPr>
            </w:pPr>
          </w:p>
          <w:p w14:paraId="354E2DCB" w14:textId="77777777" w:rsidR="00026077" w:rsidRPr="000F762A" w:rsidRDefault="00026077" w:rsidP="00026077">
            <w:pPr>
              <w:widowControl w:val="0"/>
              <w:kinsoku w:val="0"/>
              <w:overflowPunct w:val="0"/>
              <w:autoSpaceDE w:val="0"/>
              <w:autoSpaceDN w:val="0"/>
              <w:adjustRightInd w:val="0"/>
              <w:spacing w:before="11"/>
              <w:rPr>
                <w:rFonts w:ascii="Arial" w:hAnsi="Arial" w:cs="Arial"/>
                <w:b/>
                <w:bCs/>
                <w:sz w:val="24"/>
                <w:szCs w:val="24"/>
              </w:rPr>
            </w:pPr>
          </w:p>
          <w:p w14:paraId="133F8D5B" w14:textId="77777777" w:rsidR="00026077" w:rsidRPr="000F762A" w:rsidRDefault="00026077" w:rsidP="00026077">
            <w:pPr>
              <w:widowControl w:val="0"/>
              <w:kinsoku w:val="0"/>
              <w:overflowPunct w:val="0"/>
              <w:autoSpaceDE w:val="0"/>
              <w:autoSpaceDN w:val="0"/>
              <w:adjustRightInd w:val="0"/>
              <w:spacing w:before="11"/>
              <w:rPr>
                <w:rFonts w:ascii="Arial" w:hAnsi="Arial" w:cs="Arial"/>
                <w:b/>
                <w:bCs/>
                <w:sz w:val="24"/>
                <w:szCs w:val="24"/>
              </w:rPr>
            </w:pPr>
          </w:p>
        </w:tc>
      </w:tr>
    </w:tbl>
    <w:p w14:paraId="1783ABCC" w14:textId="77777777" w:rsidR="00026077" w:rsidRPr="000F762A" w:rsidRDefault="00026077" w:rsidP="00026077">
      <w:pPr>
        <w:widowControl w:val="0"/>
        <w:kinsoku w:val="0"/>
        <w:overflowPunct w:val="0"/>
        <w:autoSpaceDE w:val="0"/>
        <w:autoSpaceDN w:val="0"/>
        <w:adjustRightInd w:val="0"/>
        <w:spacing w:before="11" w:after="0" w:line="240" w:lineRule="auto"/>
        <w:rPr>
          <w:rFonts w:ascii="Arial" w:eastAsiaTheme="minorEastAsia" w:hAnsi="Arial" w:cs="Arial"/>
          <w:b/>
          <w:bCs/>
          <w:sz w:val="24"/>
          <w:szCs w:val="24"/>
          <w:lang w:eastAsia="en-GB"/>
        </w:rPr>
      </w:pPr>
    </w:p>
    <w:p w14:paraId="1F137F38" w14:textId="72CA7AD7" w:rsidR="000F762A" w:rsidRDefault="0059530C" w:rsidP="00026077">
      <w:pPr>
        <w:widowControl w:val="0"/>
        <w:kinsoku w:val="0"/>
        <w:overflowPunct w:val="0"/>
        <w:autoSpaceDE w:val="0"/>
        <w:autoSpaceDN w:val="0"/>
        <w:adjustRightInd w:val="0"/>
        <w:spacing w:after="0" w:line="240" w:lineRule="auto"/>
        <w:rPr>
          <w:rFonts w:ascii="Arial" w:eastAsiaTheme="minorEastAsia" w:hAnsi="Arial" w:cs="Arial"/>
          <w:b/>
          <w:bCs/>
          <w:color w:val="231F20"/>
          <w:w w:val="110"/>
          <w:sz w:val="24"/>
          <w:szCs w:val="24"/>
          <w:lang w:eastAsia="en-GB"/>
        </w:rPr>
      </w:pPr>
      <w:r>
        <w:rPr>
          <w:rFonts w:ascii="Arial" w:eastAsiaTheme="minorEastAsia" w:hAnsi="Arial" w:cs="Arial"/>
          <w:b/>
          <w:bCs/>
          <w:color w:val="231F20"/>
          <w:w w:val="110"/>
          <w:sz w:val="24"/>
          <w:szCs w:val="24"/>
          <w:lang w:eastAsia="en-GB"/>
        </w:rPr>
        <w:t>R</w:t>
      </w:r>
      <w:r w:rsidR="000F762A">
        <w:rPr>
          <w:rFonts w:ascii="Arial" w:eastAsiaTheme="minorEastAsia" w:hAnsi="Arial" w:cs="Arial"/>
          <w:b/>
          <w:bCs/>
          <w:color w:val="231F20"/>
          <w:w w:val="110"/>
          <w:sz w:val="24"/>
          <w:szCs w:val="24"/>
          <w:lang w:eastAsia="en-GB"/>
        </w:rPr>
        <w:t xml:space="preserve">ead and complete the declaration </w:t>
      </w:r>
      <w:r w:rsidR="00CD0291">
        <w:rPr>
          <w:rFonts w:ascii="Arial" w:eastAsiaTheme="minorEastAsia" w:hAnsi="Arial" w:cs="Arial"/>
          <w:b/>
          <w:bCs/>
          <w:color w:val="231F20"/>
          <w:w w:val="110"/>
          <w:sz w:val="24"/>
          <w:szCs w:val="24"/>
          <w:lang w:eastAsia="en-GB"/>
        </w:rPr>
        <w:t>on the next page</w:t>
      </w:r>
      <w:r w:rsidR="000F762A">
        <w:rPr>
          <w:rFonts w:ascii="Arial" w:eastAsiaTheme="minorEastAsia" w:hAnsi="Arial" w:cs="Arial"/>
          <w:b/>
          <w:bCs/>
          <w:color w:val="231F20"/>
          <w:w w:val="110"/>
          <w:sz w:val="24"/>
          <w:szCs w:val="24"/>
          <w:lang w:eastAsia="en-GB"/>
        </w:rPr>
        <w:t xml:space="preserve"> and also refer to the checklist</w:t>
      </w:r>
      <w:r w:rsidR="00EA10FC">
        <w:rPr>
          <w:rFonts w:ascii="Arial" w:eastAsiaTheme="minorEastAsia" w:hAnsi="Arial" w:cs="Arial"/>
          <w:b/>
          <w:bCs/>
          <w:color w:val="231F20"/>
          <w:w w:val="110"/>
          <w:sz w:val="24"/>
          <w:szCs w:val="24"/>
          <w:lang w:eastAsia="en-GB"/>
        </w:rPr>
        <w:t xml:space="preserve"> on the last page</w:t>
      </w:r>
      <w:r>
        <w:rPr>
          <w:rFonts w:ascii="Arial" w:eastAsiaTheme="minorEastAsia" w:hAnsi="Arial" w:cs="Arial"/>
          <w:b/>
          <w:bCs/>
          <w:color w:val="231F20"/>
          <w:w w:val="110"/>
          <w:sz w:val="24"/>
          <w:szCs w:val="24"/>
          <w:lang w:eastAsia="en-GB"/>
        </w:rPr>
        <w:t xml:space="preserve"> prior to submitting the application form</w:t>
      </w:r>
      <w:r w:rsidR="000F762A">
        <w:rPr>
          <w:rFonts w:ascii="Arial" w:eastAsiaTheme="minorEastAsia" w:hAnsi="Arial" w:cs="Arial"/>
          <w:b/>
          <w:bCs/>
          <w:color w:val="231F20"/>
          <w:w w:val="110"/>
          <w:sz w:val="24"/>
          <w:szCs w:val="24"/>
          <w:lang w:eastAsia="en-GB"/>
        </w:rPr>
        <w:t>.</w:t>
      </w:r>
    </w:p>
    <w:p w14:paraId="23760C3E" w14:textId="77777777" w:rsidR="000F762A" w:rsidRDefault="000F762A" w:rsidP="00026077">
      <w:pPr>
        <w:widowControl w:val="0"/>
        <w:kinsoku w:val="0"/>
        <w:overflowPunct w:val="0"/>
        <w:autoSpaceDE w:val="0"/>
        <w:autoSpaceDN w:val="0"/>
        <w:adjustRightInd w:val="0"/>
        <w:spacing w:after="0" w:line="240" w:lineRule="auto"/>
        <w:rPr>
          <w:rFonts w:ascii="Arial" w:eastAsiaTheme="minorEastAsia" w:hAnsi="Arial" w:cs="Arial"/>
          <w:b/>
          <w:bCs/>
          <w:color w:val="231F20"/>
          <w:w w:val="110"/>
          <w:sz w:val="24"/>
          <w:szCs w:val="24"/>
          <w:lang w:eastAsia="en-GB"/>
        </w:rPr>
      </w:pPr>
    </w:p>
    <w:p w14:paraId="302CC02B" w14:textId="77777777" w:rsidR="006820C6" w:rsidRPr="000F762A" w:rsidRDefault="000F762A" w:rsidP="00EA10FC">
      <w:pPr>
        <w:rPr>
          <w:rFonts w:ascii="Arial" w:eastAsiaTheme="minorEastAsia" w:hAnsi="Arial" w:cs="Arial"/>
          <w:b/>
          <w:bCs/>
          <w:color w:val="231F20"/>
          <w:w w:val="110"/>
          <w:sz w:val="24"/>
          <w:szCs w:val="24"/>
          <w:lang w:eastAsia="en-GB"/>
        </w:rPr>
      </w:pPr>
      <w:r>
        <w:rPr>
          <w:rFonts w:ascii="Arial" w:eastAsiaTheme="minorEastAsia" w:hAnsi="Arial" w:cs="Arial"/>
          <w:b/>
          <w:bCs/>
          <w:color w:val="231F20"/>
          <w:w w:val="110"/>
          <w:sz w:val="24"/>
          <w:szCs w:val="24"/>
          <w:lang w:eastAsia="en-GB"/>
        </w:rPr>
        <w:br w:type="page"/>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tblGrid>
      <w:tr w:rsidR="006820C6" w14:paraId="322E0B1A" w14:textId="77777777" w:rsidTr="0265F8E3">
        <w:tc>
          <w:tcPr>
            <w:tcW w:w="9634" w:type="dxa"/>
            <w:shd w:val="clear" w:color="auto" w:fill="F2F2F2" w:themeFill="background1" w:themeFillShade="F2"/>
          </w:tcPr>
          <w:p w14:paraId="1ED15026" w14:textId="374579DB" w:rsidR="006820C6" w:rsidRPr="006820C6" w:rsidRDefault="006820C6" w:rsidP="006820C6">
            <w:pPr>
              <w:spacing w:after="160" w:line="259" w:lineRule="auto"/>
              <w:rPr>
                <w:rFonts w:ascii="Arial" w:hAnsi="Arial" w:cs="Arial"/>
                <w:b/>
                <w:bCs/>
                <w:color w:val="231F20"/>
                <w:w w:val="110"/>
                <w:sz w:val="28"/>
                <w:szCs w:val="28"/>
              </w:rPr>
            </w:pPr>
            <w:proofErr w:type="gramStart"/>
            <w:r w:rsidRPr="006820C6">
              <w:rPr>
                <w:rFonts w:ascii="Arial" w:hAnsi="Arial" w:cs="Arial"/>
                <w:b/>
                <w:bCs/>
                <w:color w:val="231F20"/>
                <w:w w:val="110"/>
                <w:sz w:val="28"/>
                <w:szCs w:val="28"/>
              </w:rPr>
              <w:t>D</w:t>
            </w:r>
            <w:r>
              <w:rPr>
                <w:rFonts w:ascii="Arial" w:hAnsi="Arial" w:cs="Arial"/>
                <w:b/>
                <w:bCs/>
                <w:color w:val="231F20"/>
                <w:w w:val="110"/>
                <w:sz w:val="28"/>
                <w:szCs w:val="28"/>
              </w:rPr>
              <w:t>eclaration</w:t>
            </w:r>
            <w:r w:rsidRPr="006820C6">
              <w:rPr>
                <w:rFonts w:ascii="Arial" w:hAnsi="Arial" w:cs="Arial"/>
                <w:b/>
                <w:bCs/>
                <w:color w:val="231F20"/>
                <w:w w:val="110"/>
                <w:sz w:val="28"/>
                <w:szCs w:val="28"/>
              </w:rPr>
              <w:t xml:space="preserve"> :</w:t>
            </w:r>
            <w:proofErr w:type="gramEnd"/>
          </w:p>
          <w:p w14:paraId="5EFC870A" w14:textId="77777777" w:rsidR="006820C6" w:rsidRPr="000F762A" w:rsidRDefault="006820C6" w:rsidP="006820C6">
            <w:pPr>
              <w:widowControl w:val="0"/>
              <w:kinsoku w:val="0"/>
              <w:overflowPunct w:val="0"/>
              <w:autoSpaceDE w:val="0"/>
              <w:autoSpaceDN w:val="0"/>
              <w:adjustRightInd w:val="0"/>
              <w:spacing w:before="5"/>
              <w:rPr>
                <w:rFonts w:ascii="Arial" w:hAnsi="Arial" w:cs="Arial"/>
                <w:b/>
                <w:bCs/>
                <w:sz w:val="20"/>
                <w:szCs w:val="20"/>
              </w:rPr>
            </w:pPr>
          </w:p>
          <w:p w14:paraId="18D56C91" w14:textId="77777777" w:rsidR="006820C6" w:rsidRPr="000F762A" w:rsidRDefault="006820C6" w:rsidP="006820C6">
            <w:pPr>
              <w:widowControl w:val="0"/>
              <w:kinsoku w:val="0"/>
              <w:overflowPunct w:val="0"/>
              <w:autoSpaceDE w:val="0"/>
              <w:autoSpaceDN w:val="0"/>
              <w:adjustRightInd w:val="0"/>
              <w:rPr>
                <w:rFonts w:ascii="Arial" w:hAnsi="Arial" w:cs="Arial"/>
                <w:color w:val="231F20"/>
                <w:sz w:val="24"/>
                <w:szCs w:val="24"/>
              </w:rPr>
            </w:pPr>
            <w:r w:rsidRPr="000F762A">
              <w:rPr>
                <w:rFonts w:ascii="Arial" w:hAnsi="Arial" w:cs="Arial"/>
                <w:color w:val="231F20"/>
                <w:sz w:val="24"/>
                <w:szCs w:val="24"/>
              </w:rPr>
              <w:t>I, the Applicant, or We, the Applicants, certify and understand that</w:t>
            </w:r>
            <w:proofErr w:type="gramStart"/>
            <w:r w:rsidRPr="000F762A">
              <w:rPr>
                <w:rFonts w:ascii="Arial" w:hAnsi="Arial" w:cs="Arial"/>
                <w:color w:val="231F20"/>
                <w:sz w:val="24"/>
                <w:szCs w:val="24"/>
              </w:rPr>
              <w:t>, :</w:t>
            </w:r>
            <w:proofErr w:type="gramEnd"/>
            <w:r w:rsidRPr="000F762A">
              <w:rPr>
                <w:rFonts w:ascii="Arial" w:hAnsi="Arial" w:cs="Arial"/>
                <w:color w:val="231F20"/>
                <w:sz w:val="24"/>
                <w:szCs w:val="24"/>
              </w:rPr>
              <w:t>-</w:t>
            </w:r>
          </w:p>
          <w:p w14:paraId="4EB2B9A9" w14:textId="77777777" w:rsidR="006820C6" w:rsidRPr="000F762A" w:rsidRDefault="006820C6" w:rsidP="006820C6">
            <w:pPr>
              <w:widowControl w:val="0"/>
              <w:kinsoku w:val="0"/>
              <w:overflowPunct w:val="0"/>
              <w:autoSpaceDE w:val="0"/>
              <w:autoSpaceDN w:val="0"/>
              <w:adjustRightInd w:val="0"/>
              <w:spacing w:before="8"/>
              <w:rPr>
                <w:rFonts w:ascii="Arial" w:hAnsi="Arial" w:cs="Arial"/>
                <w:sz w:val="24"/>
                <w:szCs w:val="24"/>
              </w:rPr>
            </w:pPr>
          </w:p>
          <w:p w14:paraId="39897112" w14:textId="77777777" w:rsidR="006820C6" w:rsidRPr="000F762A" w:rsidRDefault="006820C6" w:rsidP="006820C6">
            <w:pPr>
              <w:widowControl w:val="0"/>
              <w:numPr>
                <w:ilvl w:val="0"/>
                <w:numId w:val="2"/>
              </w:numPr>
              <w:kinsoku w:val="0"/>
              <w:overflowPunct w:val="0"/>
              <w:autoSpaceDE w:val="0"/>
              <w:autoSpaceDN w:val="0"/>
              <w:adjustRightInd w:val="0"/>
              <w:spacing w:before="8"/>
              <w:rPr>
                <w:rFonts w:ascii="Arial" w:hAnsi="Arial" w:cs="Arial"/>
                <w:sz w:val="24"/>
                <w:szCs w:val="24"/>
              </w:rPr>
            </w:pPr>
            <w:r w:rsidRPr="000F762A">
              <w:rPr>
                <w:rFonts w:ascii="Arial" w:hAnsi="Arial" w:cs="Arial"/>
                <w:color w:val="231F20"/>
                <w:sz w:val="24"/>
                <w:szCs w:val="24"/>
              </w:rPr>
              <w:t xml:space="preserve">All information contained in this Application Form for a Pavement Licence is correct and is not false, or </w:t>
            </w:r>
            <w:proofErr w:type="gramStart"/>
            <w:r w:rsidRPr="000F762A">
              <w:rPr>
                <w:rFonts w:ascii="Arial" w:hAnsi="Arial" w:cs="Arial"/>
                <w:color w:val="231F20"/>
                <w:sz w:val="24"/>
                <w:szCs w:val="24"/>
              </w:rPr>
              <w:t>misleading;</w:t>
            </w:r>
            <w:proofErr w:type="gramEnd"/>
          </w:p>
          <w:p w14:paraId="68C38FDC" w14:textId="77777777" w:rsidR="006820C6" w:rsidRPr="000F762A" w:rsidRDefault="006820C6" w:rsidP="006820C6">
            <w:pPr>
              <w:widowControl w:val="0"/>
              <w:numPr>
                <w:ilvl w:val="0"/>
                <w:numId w:val="2"/>
              </w:numPr>
              <w:kinsoku w:val="0"/>
              <w:overflowPunct w:val="0"/>
              <w:autoSpaceDE w:val="0"/>
              <w:autoSpaceDN w:val="0"/>
              <w:adjustRightInd w:val="0"/>
              <w:spacing w:before="8"/>
              <w:rPr>
                <w:rFonts w:ascii="Arial" w:hAnsi="Arial" w:cs="Arial"/>
                <w:sz w:val="24"/>
                <w:szCs w:val="24"/>
              </w:rPr>
            </w:pPr>
            <w:r w:rsidRPr="000F762A">
              <w:rPr>
                <w:rFonts w:ascii="Arial" w:hAnsi="Arial" w:cs="Arial"/>
                <w:color w:val="231F20"/>
                <w:sz w:val="24"/>
                <w:szCs w:val="24"/>
              </w:rPr>
              <w:t xml:space="preserve">It is understood that Conditions may be attached to any Pavement Licence that is issued by the </w:t>
            </w:r>
            <w:proofErr w:type="gramStart"/>
            <w:r w:rsidRPr="000F762A">
              <w:rPr>
                <w:rFonts w:ascii="Arial" w:hAnsi="Arial" w:cs="Arial"/>
                <w:color w:val="231F20"/>
                <w:sz w:val="24"/>
                <w:szCs w:val="24"/>
              </w:rPr>
              <w:t>Council;</w:t>
            </w:r>
            <w:proofErr w:type="gramEnd"/>
          </w:p>
          <w:p w14:paraId="3172E056" w14:textId="77777777" w:rsidR="006820C6" w:rsidRPr="000F762A" w:rsidRDefault="006820C6" w:rsidP="006820C6">
            <w:pPr>
              <w:widowControl w:val="0"/>
              <w:numPr>
                <w:ilvl w:val="0"/>
                <w:numId w:val="2"/>
              </w:numPr>
              <w:kinsoku w:val="0"/>
              <w:overflowPunct w:val="0"/>
              <w:autoSpaceDE w:val="0"/>
              <w:autoSpaceDN w:val="0"/>
              <w:adjustRightInd w:val="0"/>
              <w:spacing w:before="8"/>
              <w:rPr>
                <w:rFonts w:ascii="Arial" w:hAnsi="Arial" w:cs="Arial"/>
                <w:sz w:val="24"/>
                <w:szCs w:val="24"/>
              </w:rPr>
            </w:pPr>
            <w:r w:rsidRPr="000F762A">
              <w:rPr>
                <w:rFonts w:ascii="Arial" w:hAnsi="Arial" w:cs="Arial"/>
                <w:sz w:val="24"/>
                <w:szCs w:val="24"/>
              </w:rPr>
              <w:t xml:space="preserve">Any Conditions that apply to the Pavement Licence will be consented to and complied </w:t>
            </w:r>
            <w:proofErr w:type="gramStart"/>
            <w:r w:rsidRPr="000F762A">
              <w:rPr>
                <w:rFonts w:ascii="Arial" w:hAnsi="Arial" w:cs="Arial"/>
                <w:sz w:val="24"/>
                <w:szCs w:val="24"/>
              </w:rPr>
              <w:t>with;</w:t>
            </w:r>
            <w:proofErr w:type="gramEnd"/>
          </w:p>
          <w:p w14:paraId="1F150EEC" w14:textId="6FD02191" w:rsidR="006820C6" w:rsidRPr="000F762A" w:rsidRDefault="006820C6" w:rsidP="006820C6">
            <w:pPr>
              <w:widowControl w:val="0"/>
              <w:numPr>
                <w:ilvl w:val="0"/>
                <w:numId w:val="2"/>
              </w:numPr>
              <w:tabs>
                <w:tab w:val="left" w:pos="379"/>
              </w:tabs>
              <w:kinsoku w:val="0"/>
              <w:overflowPunct w:val="0"/>
              <w:autoSpaceDE w:val="0"/>
              <w:autoSpaceDN w:val="0"/>
              <w:adjustRightInd w:val="0"/>
              <w:spacing w:line="252" w:lineRule="auto"/>
              <w:ind w:right="358"/>
              <w:rPr>
                <w:rFonts w:ascii="Arial" w:hAnsi="Arial" w:cs="Arial"/>
                <w:color w:val="231F20"/>
                <w:spacing w:val="-3"/>
                <w:sz w:val="24"/>
                <w:szCs w:val="24"/>
              </w:rPr>
            </w:pPr>
            <w:r w:rsidRPr="000F762A">
              <w:rPr>
                <w:rFonts w:ascii="Arial" w:hAnsi="Arial" w:cs="Arial"/>
                <w:color w:val="231F20"/>
                <w:sz w:val="24"/>
                <w:szCs w:val="24"/>
              </w:rPr>
              <w:t xml:space="preserve">If granted a Pavement Licence and the Council considers that there has been a breach of any Condition of the Licence the Council </w:t>
            </w:r>
            <w:proofErr w:type="gramStart"/>
            <w:r w:rsidRPr="000F762A">
              <w:rPr>
                <w:rFonts w:ascii="Arial" w:hAnsi="Arial" w:cs="Arial"/>
                <w:color w:val="231F20"/>
                <w:sz w:val="24"/>
                <w:szCs w:val="24"/>
              </w:rPr>
              <w:t>may :</w:t>
            </w:r>
            <w:proofErr w:type="gramEnd"/>
            <w:r w:rsidRPr="000F762A">
              <w:rPr>
                <w:rFonts w:ascii="Arial" w:hAnsi="Arial" w:cs="Arial"/>
                <w:color w:val="231F20"/>
                <w:sz w:val="24"/>
                <w:szCs w:val="24"/>
              </w:rPr>
              <w:t>; (</w:t>
            </w:r>
            <w:r w:rsidR="005B5256">
              <w:rPr>
                <w:rFonts w:ascii="Arial" w:hAnsi="Arial" w:cs="Arial"/>
                <w:color w:val="231F20"/>
                <w:sz w:val="24"/>
                <w:szCs w:val="24"/>
              </w:rPr>
              <w:t>a</w:t>
            </w:r>
            <w:r w:rsidRPr="000F762A">
              <w:rPr>
                <w:rFonts w:ascii="Arial" w:hAnsi="Arial" w:cs="Arial"/>
                <w:color w:val="231F20"/>
                <w:sz w:val="24"/>
                <w:szCs w:val="24"/>
              </w:rPr>
              <w:t xml:space="preserve">) serve a notice requiring the taking of such steps to remedy the breach as specified in the notice within the stated time. If the breach is not remedied following the service of the notice, the Council </w:t>
            </w:r>
            <w:proofErr w:type="gramStart"/>
            <w:r w:rsidRPr="000F762A">
              <w:rPr>
                <w:rFonts w:ascii="Arial" w:hAnsi="Arial" w:cs="Arial"/>
                <w:color w:val="231F20"/>
                <w:sz w:val="24"/>
                <w:szCs w:val="24"/>
              </w:rPr>
              <w:t>may :</w:t>
            </w:r>
            <w:proofErr w:type="gramEnd"/>
            <w:r w:rsidRPr="000F762A">
              <w:rPr>
                <w:rFonts w:ascii="Arial" w:hAnsi="Arial" w:cs="Arial"/>
                <w:color w:val="231F20"/>
                <w:sz w:val="24"/>
                <w:szCs w:val="24"/>
              </w:rPr>
              <w:t xml:space="preserve"> (a) revoke the notice; or (b) take the steps itself identified in the notice to remedy the breach and the Council can </w:t>
            </w:r>
            <w:r w:rsidRPr="000F762A">
              <w:rPr>
                <w:rFonts w:ascii="Arial" w:hAnsi="Arial" w:cs="Arial"/>
                <w:color w:val="231F20"/>
                <w:spacing w:val="-3"/>
                <w:sz w:val="24"/>
                <w:szCs w:val="24"/>
              </w:rPr>
              <w:t xml:space="preserve">recover </w:t>
            </w:r>
            <w:r w:rsidRPr="000F762A">
              <w:rPr>
                <w:rFonts w:ascii="Arial" w:hAnsi="Arial" w:cs="Arial"/>
                <w:color w:val="231F20"/>
                <w:sz w:val="24"/>
                <w:szCs w:val="24"/>
              </w:rPr>
              <w:t xml:space="preserve">the costs of doing so against the Licence-holder(s); </w:t>
            </w:r>
            <w:r w:rsidR="005B5256">
              <w:rPr>
                <w:rFonts w:ascii="Arial" w:hAnsi="Arial" w:cs="Arial"/>
                <w:color w:val="231F20"/>
                <w:sz w:val="24"/>
                <w:szCs w:val="24"/>
              </w:rPr>
              <w:t>or</w:t>
            </w:r>
            <w:r w:rsidR="005B5256" w:rsidRPr="000F762A">
              <w:rPr>
                <w:rFonts w:ascii="Arial" w:hAnsi="Arial" w:cs="Arial"/>
                <w:color w:val="231F20"/>
                <w:sz w:val="24"/>
                <w:szCs w:val="24"/>
              </w:rPr>
              <w:t xml:space="preserve"> revoke the Pavement Licence</w:t>
            </w:r>
            <w:r w:rsidR="005B5256">
              <w:rPr>
                <w:rFonts w:ascii="Arial" w:hAnsi="Arial" w:cs="Arial"/>
                <w:color w:val="231F20"/>
                <w:sz w:val="24"/>
                <w:szCs w:val="24"/>
              </w:rPr>
              <w:t>.</w:t>
            </w:r>
          </w:p>
          <w:p w14:paraId="05EA38BF" w14:textId="77777777" w:rsidR="006820C6" w:rsidRPr="000F762A" w:rsidRDefault="006820C6" w:rsidP="006820C6">
            <w:pPr>
              <w:widowControl w:val="0"/>
              <w:numPr>
                <w:ilvl w:val="0"/>
                <w:numId w:val="2"/>
              </w:numPr>
              <w:tabs>
                <w:tab w:val="left" w:pos="379"/>
              </w:tabs>
              <w:kinsoku w:val="0"/>
              <w:overflowPunct w:val="0"/>
              <w:autoSpaceDE w:val="0"/>
              <w:autoSpaceDN w:val="0"/>
              <w:adjustRightInd w:val="0"/>
              <w:spacing w:line="252" w:lineRule="auto"/>
              <w:ind w:right="358"/>
              <w:rPr>
                <w:rFonts w:ascii="Arial" w:hAnsi="Arial" w:cs="Arial"/>
                <w:sz w:val="24"/>
                <w:szCs w:val="24"/>
              </w:rPr>
            </w:pPr>
            <w:r w:rsidRPr="000F762A">
              <w:rPr>
                <w:rFonts w:ascii="Arial" w:hAnsi="Arial" w:cs="Arial"/>
                <w:color w:val="231F20"/>
                <w:spacing w:val="-3"/>
                <w:sz w:val="24"/>
                <w:szCs w:val="24"/>
              </w:rPr>
              <w:t xml:space="preserve">If granted a Pavement Licence it may also be revoked if the Council considers that : (a) if some, </w:t>
            </w:r>
            <w:r w:rsidRPr="000F762A">
              <w:rPr>
                <w:rFonts w:ascii="Arial" w:hAnsi="Arial" w:cs="Arial"/>
                <w:sz w:val="24"/>
                <w:szCs w:val="24"/>
              </w:rPr>
              <w:t>or all of the part of the relevant highway to which the Licence relates has become unsuitable for any purpose in relation to which it was granted; (b) as a result of the Pavement Licence : (</w:t>
            </w:r>
            <w:proofErr w:type="spellStart"/>
            <w:r w:rsidRPr="000F762A">
              <w:rPr>
                <w:rFonts w:ascii="Arial" w:hAnsi="Arial" w:cs="Arial"/>
                <w:sz w:val="24"/>
                <w:szCs w:val="24"/>
              </w:rPr>
              <w:t>i</w:t>
            </w:r>
            <w:proofErr w:type="spellEnd"/>
            <w:r w:rsidRPr="000F762A">
              <w:rPr>
                <w:rFonts w:ascii="Arial" w:hAnsi="Arial" w:cs="Arial"/>
                <w:sz w:val="24"/>
                <w:szCs w:val="24"/>
              </w:rPr>
              <w:t>) there is a risk to public health, or safety; (ii) anti-social behaviour, or public nuisance is being caused, or risks being caused; or (iii) the highway is being obstructed, (other than by anything done pursuant to the Licence); (c) anything material stated by the Licence-holder(s) in their Application Form was false, or misleading; or (d) on the day that the Licence-holder(s) submitted their Application Form to the Council they did not comply with the Notice of Application duties;</w:t>
            </w:r>
          </w:p>
          <w:p w14:paraId="058FB608" w14:textId="77777777" w:rsidR="006820C6" w:rsidRPr="000F762A" w:rsidRDefault="006820C6" w:rsidP="006820C6">
            <w:pPr>
              <w:widowControl w:val="0"/>
              <w:numPr>
                <w:ilvl w:val="0"/>
                <w:numId w:val="2"/>
              </w:numPr>
              <w:tabs>
                <w:tab w:val="left" w:pos="379"/>
              </w:tabs>
              <w:kinsoku w:val="0"/>
              <w:overflowPunct w:val="0"/>
              <w:autoSpaceDE w:val="0"/>
              <w:autoSpaceDN w:val="0"/>
              <w:adjustRightInd w:val="0"/>
              <w:spacing w:line="252" w:lineRule="auto"/>
              <w:ind w:right="358"/>
              <w:rPr>
                <w:rFonts w:ascii="Arial" w:hAnsi="Arial" w:cs="Arial"/>
                <w:sz w:val="24"/>
                <w:szCs w:val="24"/>
              </w:rPr>
            </w:pPr>
            <w:r w:rsidRPr="000F762A">
              <w:rPr>
                <w:rFonts w:ascii="Arial" w:hAnsi="Arial" w:cs="Arial"/>
                <w:sz w:val="24"/>
                <w:szCs w:val="24"/>
              </w:rPr>
              <w:t>The duration of a Pavement Licence granted by the Council during the determination period will be valid until the date as determined by the Council; and</w:t>
            </w:r>
          </w:p>
          <w:p w14:paraId="6B4ADDDB" w14:textId="39B25123" w:rsidR="006820C6" w:rsidRDefault="2FFD0B53" w:rsidP="0072502D">
            <w:pPr>
              <w:widowControl w:val="0"/>
              <w:numPr>
                <w:ilvl w:val="0"/>
                <w:numId w:val="2"/>
              </w:numPr>
              <w:tabs>
                <w:tab w:val="left" w:pos="379"/>
              </w:tabs>
              <w:kinsoku w:val="0"/>
              <w:overflowPunct w:val="0"/>
              <w:autoSpaceDE w:val="0"/>
              <w:autoSpaceDN w:val="0"/>
              <w:adjustRightInd w:val="0"/>
              <w:spacing w:line="252" w:lineRule="auto"/>
              <w:ind w:right="358"/>
              <w:rPr>
                <w:rFonts w:ascii="Arial" w:hAnsi="Arial" w:cs="Arial"/>
                <w:b/>
                <w:bCs/>
                <w:color w:val="231F20"/>
                <w:w w:val="110"/>
                <w:sz w:val="24"/>
                <w:szCs w:val="24"/>
              </w:rPr>
            </w:pPr>
            <w:r w:rsidRPr="0265F8E3">
              <w:rPr>
                <w:rFonts w:ascii="Arial" w:hAnsi="Arial" w:cs="Arial"/>
                <w:sz w:val="24"/>
                <w:szCs w:val="24"/>
              </w:rPr>
              <w:t xml:space="preserve">The duration of a Pavement Licence deemed to be granted by the Council will be valid for </w:t>
            </w:r>
            <w:r w:rsidR="008F5342">
              <w:rPr>
                <w:rFonts w:ascii="Arial" w:hAnsi="Arial" w:cs="Arial"/>
                <w:sz w:val="24"/>
                <w:szCs w:val="24"/>
              </w:rPr>
              <w:t>2</w:t>
            </w:r>
            <w:r w:rsidRPr="0265F8E3">
              <w:rPr>
                <w:rFonts w:ascii="Arial" w:hAnsi="Arial" w:cs="Arial"/>
                <w:sz w:val="24"/>
                <w:szCs w:val="24"/>
              </w:rPr>
              <w:t xml:space="preserve"> year</w:t>
            </w:r>
            <w:r w:rsidR="009A542B">
              <w:rPr>
                <w:rFonts w:ascii="Arial" w:hAnsi="Arial" w:cs="Arial"/>
                <w:sz w:val="24"/>
                <w:szCs w:val="24"/>
              </w:rPr>
              <w:t>s</w:t>
            </w:r>
            <w:r w:rsidRPr="0265F8E3">
              <w:rPr>
                <w:rFonts w:ascii="Arial" w:hAnsi="Arial" w:cs="Arial"/>
                <w:sz w:val="24"/>
                <w:szCs w:val="24"/>
              </w:rPr>
              <w:t xml:space="preserve"> starting with the first day after the determination period</w:t>
            </w:r>
            <w:r w:rsidR="0072502D">
              <w:rPr>
                <w:rFonts w:ascii="Arial" w:hAnsi="Arial" w:cs="Arial"/>
                <w:sz w:val="24"/>
                <w:szCs w:val="24"/>
              </w:rPr>
              <w:t>.</w:t>
            </w:r>
          </w:p>
        </w:tc>
      </w:tr>
    </w:tbl>
    <w:p w14:paraId="46087D40" w14:textId="364E6D9E" w:rsidR="00026077" w:rsidRPr="000F762A" w:rsidRDefault="00026077" w:rsidP="00026077">
      <w:pPr>
        <w:widowControl w:val="0"/>
        <w:kinsoku w:val="0"/>
        <w:overflowPunct w:val="0"/>
        <w:autoSpaceDE w:val="0"/>
        <w:autoSpaceDN w:val="0"/>
        <w:adjustRightInd w:val="0"/>
        <w:spacing w:before="2" w:after="1" w:line="240" w:lineRule="auto"/>
        <w:rPr>
          <w:rFonts w:ascii="Arial" w:eastAsiaTheme="minorEastAsia" w:hAnsi="Arial" w:cs="Arial"/>
          <w:lang w:eastAsia="en-GB"/>
        </w:rPr>
      </w:pPr>
    </w:p>
    <w:tbl>
      <w:tblPr>
        <w:tblW w:w="9644" w:type="dxa"/>
        <w:tblInd w:w="127"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5376"/>
        <w:gridCol w:w="4268"/>
      </w:tblGrid>
      <w:tr w:rsidR="00026077" w:rsidRPr="000F762A" w14:paraId="25EF6F2E" w14:textId="77777777" w:rsidTr="006820C6">
        <w:trPr>
          <w:trHeight w:val="1237"/>
        </w:trPr>
        <w:tc>
          <w:tcPr>
            <w:tcW w:w="5376" w:type="dxa"/>
            <w:shd w:val="clear" w:color="auto" w:fill="F2F2F2" w:themeFill="background1" w:themeFillShade="F2"/>
          </w:tcPr>
          <w:p w14:paraId="4EB9CFC0" w14:textId="77777777" w:rsidR="00026077" w:rsidRPr="000F762A" w:rsidRDefault="00026077" w:rsidP="00026077">
            <w:pPr>
              <w:widowControl w:val="0"/>
              <w:kinsoku w:val="0"/>
              <w:overflowPunct w:val="0"/>
              <w:autoSpaceDE w:val="0"/>
              <w:autoSpaceDN w:val="0"/>
              <w:adjustRightInd w:val="0"/>
              <w:spacing w:before="21" w:after="0" w:line="279" w:lineRule="exact"/>
              <w:ind w:left="80"/>
              <w:rPr>
                <w:rFonts w:ascii="Arial" w:eastAsiaTheme="minorEastAsia" w:hAnsi="Arial" w:cs="Arial"/>
                <w:b/>
                <w:bCs/>
                <w:color w:val="231F20"/>
                <w:w w:val="110"/>
                <w:sz w:val="24"/>
                <w:szCs w:val="24"/>
                <w:lang w:eastAsia="en-GB"/>
              </w:rPr>
            </w:pPr>
            <w:r w:rsidRPr="000F762A">
              <w:rPr>
                <w:rFonts w:ascii="Arial" w:eastAsiaTheme="minorEastAsia" w:hAnsi="Arial" w:cs="Arial"/>
                <w:b/>
                <w:bCs/>
                <w:color w:val="231F20"/>
                <w:w w:val="110"/>
                <w:sz w:val="24"/>
                <w:szCs w:val="24"/>
                <w:lang w:eastAsia="en-GB"/>
              </w:rPr>
              <w:t>Signed by the Applicant(s), or</w:t>
            </w:r>
            <w:r w:rsidRPr="000F762A">
              <w:rPr>
                <w:rFonts w:ascii="Arial" w:eastAsia="Times New Roman" w:hAnsi="Arial" w:cs="Arial"/>
                <w:b/>
                <w:bCs/>
                <w:sz w:val="24"/>
                <w:szCs w:val="24"/>
                <w:lang w:eastAsia="en-GB"/>
              </w:rPr>
              <w:t xml:space="preserve"> authorised signature on behalf of the Applicant(s</w:t>
            </w:r>
            <w:proofErr w:type="gramStart"/>
            <w:r w:rsidRPr="000F762A">
              <w:rPr>
                <w:rFonts w:ascii="Arial" w:eastAsia="Times New Roman" w:hAnsi="Arial" w:cs="Arial"/>
                <w:b/>
                <w:bCs/>
                <w:sz w:val="24"/>
                <w:szCs w:val="24"/>
                <w:lang w:eastAsia="en-GB"/>
              </w:rPr>
              <w:t>)</w:t>
            </w:r>
            <w:r w:rsidRPr="000F762A">
              <w:rPr>
                <w:rFonts w:ascii="Arial" w:eastAsiaTheme="minorEastAsia" w:hAnsi="Arial" w:cs="Arial"/>
                <w:b/>
                <w:bCs/>
                <w:color w:val="231F20"/>
                <w:w w:val="110"/>
                <w:sz w:val="24"/>
                <w:szCs w:val="24"/>
                <w:lang w:eastAsia="en-GB"/>
              </w:rPr>
              <w:t xml:space="preserve"> :</w:t>
            </w:r>
            <w:proofErr w:type="gramEnd"/>
          </w:p>
          <w:p w14:paraId="4963C7E0" w14:textId="77777777" w:rsidR="00026077" w:rsidRPr="000F762A" w:rsidRDefault="00026077" w:rsidP="00026077">
            <w:pPr>
              <w:widowControl w:val="0"/>
              <w:kinsoku w:val="0"/>
              <w:overflowPunct w:val="0"/>
              <w:autoSpaceDE w:val="0"/>
              <w:autoSpaceDN w:val="0"/>
              <w:adjustRightInd w:val="0"/>
              <w:spacing w:before="21" w:after="0" w:line="279" w:lineRule="exact"/>
              <w:ind w:left="80"/>
              <w:rPr>
                <w:rFonts w:ascii="Arial" w:eastAsiaTheme="minorEastAsia" w:hAnsi="Arial" w:cs="Arial"/>
                <w:color w:val="231F20"/>
                <w:w w:val="110"/>
                <w:sz w:val="24"/>
                <w:szCs w:val="24"/>
                <w:lang w:eastAsia="en-GB"/>
              </w:rPr>
            </w:pPr>
          </w:p>
          <w:p w14:paraId="107A838F" w14:textId="3A4F6A3C" w:rsidR="00026077" w:rsidRPr="00EA10FC" w:rsidRDefault="00EA10FC" w:rsidP="00026077">
            <w:pPr>
              <w:widowControl w:val="0"/>
              <w:kinsoku w:val="0"/>
              <w:overflowPunct w:val="0"/>
              <w:autoSpaceDE w:val="0"/>
              <w:autoSpaceDN w:val="0"/>
              <w:adjustRightInd w:val="0"/>
              <w:spacing w:before="21" w:after="0" w:line="279" w:lineRule="exact"/>
              <w:ind w:left="80"/>
              <w:rPr>
                <w:rFonts w:ascii="Arial" w:eastAsiaTheme="minorEastAsia" w:hAnsi="Arial" w:cs="Arial"/>
                <w:b/>
                <w:bCs/>
                <w:color w:val="231F20"/>
                <w:w w:val="110"/>
                <w:sz w:val="24"/>
                <w:szCs w:val="24"/>
                <w:lang w:eastAsia="en-GB"/>
              </w:rPr>
            </w:pPr>
            <w:r w:rsidRPr="00EA10FC">
              <w:rPr>
                <w:rFonts w:ascii="Arial" w:eastAsiaTheme="minorEastAsia" w:hAnsi="Arial" w:cs="Arial"/>
                <w:b/>
                <w:bCs/>
                <w:color w:val="231F20"/>
                <w:w w:val="110"/>
                <w:sz w:val="24"/>
                <w:szCs w:val="24"/>
                <w:lang w:eastAsia="en-GB"/>
              </w:rPr>
              <w:t>Print Name</w:t>
            </w:r>
          </w:p>
        </w:tc>
        <w:tc>
          <w:tcPr>
            <w:tcW w:w="4268" w:type="dxa"/>
            <w:shd w:val="clear" w:color="auto" w:fill="F2F2F2" w:themeFill="background1" w:themeFillShade="F2"/>
          </w:tcPr>
          <w:p w14:paraId="34D8F47D" w14:textId="77777777" w:rsidR="00795DE7" w:rsidRDefault="00795DE7" w:rsidP="00795DE7">
            <w:pPr>
              <w:widowControl w:val="0"/>
              <w:kinsoku w:val="0"/>
              <w:overflowPunct w:val="0"/>
              <w:autoSpaceDE w:val="0"/>
              <w:autoSpaceDN w:val="0"/>
              <w:adjustRightInd w:val="0"/>
              <w:spacing w:before="21" w:after="0" w:line="279" w:lineRule="exact"/>
              <w:rPr>
                <w:rFonts w:ascii="Arial" w:eastAsiaTheme="minorEastAsia" w:hAnsi="Arial" w:cs="Arial"/>
                <w:b/>
                <w:bCs/>
                <w:color w:val="231F20"/>
                <w:w w:val="105"/>
                <w:sz w:val="24"/>
                <w:szCs w:val="24"/>
                <w:lang w:eastAsia="en-GB"/>
              </w:rPr>
            </w:pPr>
          </w:p>
          <w:p w14:paraId="5BA20400" w14:textId="77777777" w:rsidR="00795DE7" w:rsidRDefault="00795DE7" w:rsidP="00795DE7">
            <w:pPr>
              <w:widowControl w:val="0"/>
              <w:kinsoku w:val="0"/>
              <w:overflowPunct w:val="0"/>
              <w:autoSpaceDE w:val="0"/>
              <w:autoSpaceDN w:val="0"/>
              <w:adjustRightInd w:val="0"/>
              <w:spacing w:before="21" w:after="0" w:line="279" w:lineRule="exact"/>
              <w:rPr>
                <w:rFonts w:ascii="Arial" w:eastAsiaTheme="minorEastAsia" w:hAnsi="Arial" w:cs="Arial"/>
                <w:b/>
                <w:bCs/>
                <w:color w:val="231F20"/>
                <w:w w:val="105"/>
                <w:sz w:val="24"/>
                <w:szCs w:val="24"/>
                <w:lang w:eastAsia="en-GB"/>
              </w:rPr>
            </w:pPr>
          </w:p>
          <w:p w14:paraId="626DB752" w14:textId="77777777" w:rsidR="00795DE7" w:rsidRDefault="00795DE7" w:rsidP="00795DE7">
            <w:pPr>
              <w:widowControl w:val="0"/>
              <w:kinsoku w:val="0"/>
              <w:overflowPunct w:val="0"/>
              <w:autoSpaceDE w:val="0"/>
              <w:autoSpaceDN w:val="0"/>
              <w:adjustRightInd w:val="0"/>
              <w:spacing w:before="21" w:after="0" w:line="279" w:lineRule="exact"/>
              <w:rPr>
                <w:rFonts w:ascii="Arial" w:eastAsiaTheme="minorEastAsia" w:hAnsi="Arial" w:cs="Arial"/>
                <w:b/>
                <w:bCs/>
                <w:color w:val="231F20"/>
                <w:w w:val="105"/>
                <w:sz w:val="24"/>
                <w:szCs w:val="24"/>
                <w:lang w:eastAsia="en-GB"/>
              </w:rPr>
            </w:pPr>
          </w:p>
          <w:p w14:paraId="312A21E9" w14:textId="71804F43" w:rsidR="00026077" w:rsidRDefault="00026077" w:rsidP="00795DE7">
            <w:pPr>
              <w:widowControl w:val="0"/>
              <w:kinsoku w:val="0"/>
              <w:overflowPunct w:val="0"/>
              <w:autoSpaceDE w:val="0"/>
              <w:autoSpaceDN w:val="0"/>
              <w:adjustRightInd w:val="0"/>
              <w:spacing w:before="21" w:after="0" w:line="279" w:lineRule="exact"/>
              <w:rPr>
                <w:rFonts w:ascii="Arial" w:eastAsiaTheme="minorEastAsia" w:hAnsi="Arial" w:cs="Arial"/>
                <w:b/>
                <w:bCs/>
                <w:color w:val="231F20"/>
                <w:w w:val="105"/>
                <w:sz w:val="24"/>
                <w:szCs w:val="24"/>
                <w:lang w:eastAsia="en-GB"/>
              </w:rPr>
            </w:pPr>
            <w:proofErr w:type="gramStart"/>
            <w:r w:rsidRPr="000F762A">
              <w:rPr>
                <w:rFonts w:ascii="Arial" w:eastAsiaTheme="minorEastAsia" w:hAnsi="Arial" w:cs="Arial"/>
                <w:b/>
                <w:bCs/>
                <w:color w:val="231F20"/>
                <w:w w:val="105"/>
                <w:sz w:val="24"/>
                <w:szCs w:val="24"/>
                <w:lang w:eastAsia="en-GB"/>
              </w:rPr>
              <w:t>Dated :</w:t>
            </w:r>
            <w:proofErr w:type="gramEnd"/>
          </w:p>
          <w:p w14:paraId="4715AF35" w14:textId="13AB640E" w:rsidR="00EA10FC" w:rsidRPr="00EA10FC" w:rsidRDefault="00EA10FC" w:rsidP="00EA10FC">
            <w:pPr>
              <w:ind w:right="670"/>
              <w:jc w:val="right"/>
              <w:rPr>
                <w:rFonts w:ascii="Arial" w:eastAsiaTheme="minorEastAsia" w:hAnsi="Arial" w:cs="Arial"/>
                <w:sz w:val="24"/>
                <w:szCs w:val="24"/>
                <w:lang w:eastAsia="en-GB"/>
              </w:rPr>
            </w:pPr>
          </w:p>
        </w:tc>
      </w:tr>
    </w:tbl>
    <w:p w14:paraId="5A25A588" w14:textId="775A2AFB" w:rsidR="00EA10FC" w:rsidRDefault="00EA10FC" w:rsidP="00026077">
      <w:pPr>
        <w:widowControl w:val="0"/>
        <w:kinsoku w:val="0"/>
        <w:overflowPunct w:val="0"/>
        <w:autoSpaceDE w:val="0"/>
        <w:autoSpaceDN w:val="0"/>
        <w:adjustRightInd w:val="0"/>
        <w:spacing w:before="4" w:after="0" w:line="240" w:lineRule="auto"/>
        <w:rPr>
          <w:rFonts w:ascii="Arial" w:eastAsiaTheme="minorEastAsia" w:hAnsi="Arial" w:cs="Arial"/>
          <w:sz w:val="13"/>
          <w:szCs w:val="13"/>
          <w:lang w:eastAsia="en-GB"/>
        </w:rPr>
      </w:pPr>
    </w:p>
    <w:p w14:paraId="1946CF00" w14:textId="166134A8" w:rsidR="00F97772" w:rsidRDefault="00F97772">
      <w:pPr>
        <w:rPr>
          <w:rFonts w:ascii="Arial" w:eastAsiaTheme="minorEastAsia" w:hAnsi="Arial" w:cs="Arial"/>
          <w:sz w:val="13"/>
          <w:szCs w:val="13"/>
          <w:lang w:eastAsia="en-GB"/>
        </w:rPr>
      </w:pPr>
    </w:p>
    <w:p w14:paraId="2A2DCAF4" w14:textId="3B6286CE" w:rsidR="00F97772" w:rsidRPr="00F97772" w:rsidRDefault="00F97772">
      <w:pPr>
        <w:rPr>
          <w:rFonts w:ascii="Arial" w:eastAsiaTheme="minorEastAsia" w:hAnsi="Arial" w:cs="Arial"/>
          <w:b/>
          <w:bCs/>
          <w:sz w:val="24"/>
          <w:szCs w:val="24"/>
          <w:lang w:eastAsia="en-GB"/>
        </w:rPr>
      </w:pPr>
      <w:r w:rsidRPr="00F97772">
        <w:rPr>
          <w:rFonts w:ascii="Arial" w:eastAsiaTheme="minorEastAsia" w:hAnsi="Arial" w:cs="Arial"/>
          <w:b/>
          <w:bCs/>
          <w:sz w:val="24"/>
          <w:szCs w:val="24"/>
          <w:lang w:eastAsia="en-GB"/>
        </w:rPr>
        <w:t xml:space="preserve">Please see </w:t>
      </w:r>
      <w:r w:rsidR="00CD0291">
        <w:rPr>
          <w:rFonts w:ascii="Arial" w:eastAsiaTheme="minorEastAsia" w:hAnsi="Arial" w:cs="Arial"/>
          <w:b/>
          <w:bCs/>
          <w:sz w:val="24"/>
          <w:szCs w:val="24"/>
          <w:lang w:eastAsia="en-GB"/>
        </w:rPr>
        <w:t>next page</w:t>
      </w:r>
      <w:r w:rsidRPr="00F97772">
        <w:rPr>
          <w:rFonts w:ascii="Arial" w:eastAsiaTheme="minorEastAsia" w:hAnsi="Arial" w:cs="Arial"/>
          <w:b/>
          <w:bCs/>
          <w:sz w:val="24"/>
          <w:szCs w:val="24"/>
          <w:lang w:eastAsia="en-GB"/>
        </w:rPr>
        <w:t xml:space="preserve"> for the Checklist of requirements</w:t>
      </w:r>
    </w:p>
    <w:p w14:paraId="5EA0E156" w14:textId="1A827171" w:rsidR="00EA10FC" w:rsidRDefault="00EA10FC">
      <w:pPr>
        <w:rPr>
          <w:rFonts w:ascii="Arial" w:eastAsiaTheme="minorEastAsia" w:hAnsi="Arial" w:cs="Arial"/>
          <w:sz w:val="13"/>
          <w:szCs w:val="13"/>
          <w:lang w:eastAsia="en-GB"/>
        </w:rPr>
      </w:pPr>
      <w:r>
        <w:rPr>
          <w:rFonts w:ascii="Arial" w:eastAsiaTheme="minorEastAsia" w:hAnsi="Arial" w:cs="Arial"/>
          <w:sz w:val="13"/>
          <w:szCs w:val="13"/>
          <w:lang w:eastAsia="en-GB"/>
        </w:rPr>
        <w:br w:type="page"/>
      </w:r>
    </w:p>
    <w:p w14:paraId="1F8480B1" w14:textId="77777777" w:rsidR="00EA10FC" w:rsidRDefault="00EA10FC" w:rsidP="00026077">
      <w:pPr>
        <w:widowControl w:val="0"/>
        <w:kinsoku w:val="0"/>
        <w:overflowPunct w:val="0"/>
        <w:autoSpaceDE w:val="0"/>
        <w:autoSpaceDN w:val="0"/>
        <w:adjustRightInd w:val="0"/>
        <w:spacing w:before="4" w:after="0" w:line="240" w:lineRule="auto"/>
        <w:rPr>
          <w:rFonts w:ascii="Arial" w:eastAsiaTheme="minorEastAsia" w:hAnsi="Arial" w:cs="Arial"/>
          <w:sz w:val="13"/>
          <w:szCs w:val="13"/>
          <w:lang w:eastAsia="en-GB"/>
        </w:rPr>
      </w:pPr>
    </w:p>
    <w:p w14:paraId="0DC11BE0" w14:textId="3D8AC805" w:rsidR="00EA10FC" w:rsidRDefault="00EA10FC" w:rsidP="00EA10FC">
      <w:pPr>
        <w:widowControl w:val="0"/>
        <w:autoSpaceDE w:val="0"/>
        <w:autoSpaceDN w:val="0"/>
        <w:adjustRightInd w:val="0"/>
        <w:spacing w:after="0" w:line="240" w:lineRule="auto"/>
        <w:rPr>
          <w:rFonts w:ascii="Arial" w:eastAsiaTheme="minorEastAsia"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6820C6" w14:paraId="627D963B" w14:textId="77777777" w:rsidTr="006820C6">
        <w:trPr>
          <w:trHeight w:val="5809"/>
        </w:trPr>
        <w:tc>
          <w:tcPr>
            <w:tcW w:w="9016" w:type="dxa"/>
            <w:shd w:val="clear" w:color="auto" w:fill="F2F2F2" w:themeFill="background1" w:themeFillShade="F2"/>
          </w:tcPr>
          <w:p w14:paraId="11CA03CB" w14:textId="77777777" w:rsidR="006820C6" w:rsidRDefault="006820C6" w:rsidP="006820C6">
            <w:pPr>
              <w:widowControl w:val="0"/>
              <w:autoSpaceDE w:val="0"/>
              <w:autoSpaceDN w:val="0"/>
              <w:adjustRightInd w:val="0"/>
              <w:rPr>
                <w:rFonts w:ascii="Arial" w:hAnsi="Arial" w:cs="Arial"/>
                <w:b/>
                <w:bCs/>
                <w:sz w:val="24"/>
                <w:szCs w:val="24"/>
                <w:u w:val="single"/>
              </w:rPr>
            </w:pPr>
          </w:p>
          <w:p w14:paraId="0C01D051" w14:textId="30C507D3" w:rsidR="006820C6" w:rsidRPr="006820C6" w:rsidRDefault="006820C6" w:rsidP="006820C6">
            <w:pPr>
              <w:widowControl w:val="0"/>
              <w:autoSpaceDE w:val="0"/>
              <w:autoSpaceDN w:val="0"/>
              <w:adjustRightInd w:val="0"/>
              <w:rPr>
                <w:rFonts w:ascii="Arial" w:hAnsi="Arial" w:cs="Arial"/>
                <w:b/>
                <w:bCs/>
                <w:sz w:val="28"/>
                <w:szCs w:val="28"/>
              </w:rPr>
            </w:pPr>
            <w:r w:rsidRPr="006820C6">
              <w:rPr>
                <w:rFonts w:ascii="Arial" w:hAnsi="Arial" w:cs="Arial"/>
                <w:b/>
                <w:bCs/>
                <w:sz w:val="28"/>
                <w:szCs w:val="28"/>
              </w:rPr>
              <w:t>Checklist for Applicants:</w:t>
            </w:r>
          </w:p>
          <w:p w14:paraId="3CA16E18" w14:textId="77777777" w:rsidR="006820C6" w:rsidRPr="000F762A" w:rsidRDefault="006820C6" w:rsidP="006820C6">
            <w:pPr>
              <w:widowControl w:val="0"/>
              <w:autoSpaceDE w:val="0"/>
              <w:autoSpaceDN w:val="0"/>
              <w:adjustRightInd w:val="0"/>
              <w:rPr>
                <w:rFonts w:ascii="Arial" w:hAnsi="Arial" w:cs="Arial"/>
                <w:b/>
                <w:bCs/>
                <w:sz w:val="24"/>
                <w:szCs w:val="24"/>
                <w:u w:val="single"/>
              </w:rPr>
            </w:pPr>
          </w:p>
          <w:p w14:paraId="1809712D" w14:textId="77777777"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Application Form completed in full?;</w:t>
            </w:r>
          </w:p>
          <w:p w14:paraId="3D4798C0" w14:textId="77777777" w:rsidR="006820C6" w:rsidRPr="000F762A" w:rsidRDefault="006820C6" w:rsidP="006820C6">
            <w:pPr>
              <w:widowControl w:val="0"/>
              <w:autoSpaceDE w:val="0"/>
              <w:autoSpaceDN w:val="0"/>
              <w:adjustRightInd w:val="0"/>
              <w:rPr>
                <w:rFonts w:ascii="Arial" w:hAnsi="Arial" w:cs="Arial"/>
                <w:sz w:val="24"/>
                <w:szCs w:val="24"/>
              </w:rPr>
            </w:pPr>
          </w:p>
          <w:p w14:paraId="7EBBC993" w14:textId="77777777"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Application Fee paid?;</w:t>
            </w:r>
          </w:p>
          <w:p w14:paraId="053105B7" w14:textId="77777777" w:rsidR="006820C6" w:rsidRPr="000F762A" w:rsidRDefault="006820C6" w:rsidP="006820C6">
            <w:pPr>
              <w:widowControl w:val="0"/>
              <w:autoSpaceDE w:val="0"/>
              <w:autoSpaceDN w:val="0"/>
              <w:adjustRightInd w:val="0"/>
              <w:rPr>
                <w:rFonts w:ascii="Arial" w:hAnsi="Arial" w:cs="Arial"/>
                <w:sz w:val="24"/>
                <w:szCs w:val="24"/>
              </w:rPr>
            </w:pPr>
          </w:p>
          <w:p w14:paraId="44B4F3F4" w14:textId="77777777"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1:1250 scale location plan provided : showing Premises and highway?;</w:t>
            </w:r>
          </w:p>
          <w:p w14:paraId="6CFFB380" w14:textId="77777777" w:rsidR="006820C6" w:rsidRPr="000F762A" w:rsidRDefault="006820C6" w:rsidP="006820C6">
            <w:pPr>
              <w:widowControl w:val="0"/>
              <w:autoSpaceDE w:val="0"/>
              <w:autoSpaceDN w:val="0"/>
              <w:adjustRightInd w:val="0"/>
              <w:rPr>
                <w:rFonts w:ascii="Arial" w:hAnsi="Arial" w:cs="Arial"/>
                <w:sz w:val="24"/>
                <w:szCs w:val="24"/>
              </w:rPr>
            </w:pPr>
          </w:p>
          <w:p w14:paraId="289629DE" w14:textId="77777777"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Evidence of right to occupy Premises?;</w:t>
            </w:r>
          </w:p>
          <w:p w14:paraId="23D0E093" w14:textId="77777777" w:rsidR="006820C6" w:rsidRPr="000F762A" w:rsidRDefault="006820C6" w:rsidP="006820C6">
            <w:pPr>
              <w:widowControl w:val="0"/>
              <w:autoSpaceDE w:val="0"/>
              <w:autoSpaceDN w:val="0"/>
              <w:adjustRightInd w:val="0"/>
              <w:rPr>
                <w:rFonts w:ascii="Arial" w:hAnsi="Arial" w:cs="Arial"/>
                <w:sz w:val="24"/>
                <w:szCs w:val="24"/>
              </w:rPr>
            </w:pPr>
          </w:p>
          <w:p w14:paraId="1F44205A" w14:textId="77777777"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 </w:t>
            </w:r>
            <w:proofErr w:type="gramStart"/>
            <w:r w:rsidRPr="000F762A">
              <w:rPr>
                <w:rFonts w:ascii="Arial" w:hAnsi="Arial" w:cs="Arial"/>
                <w:sz w:val="24"/>
                <w:szCs w:val="24"/>
              </w:rPr>
              <w:t xml:space="preserve">  ]</w:t>
            </w:r>
            <w:proofErr w:type="gramEnd"/>
            <w:r w:rsidRPr="000F762A">
              <w:rPr>
                <w:rFonts w:ascii="Arial" w:hAnsi="Arial" w:cs="Arial"/>
                <w:sz w:val="24"/>
                <w:szCs w:val="24"/>
              </w:rPr>
              <w:tab/>
              <w:t>Intended furniture : photographs, or extracts from a brochure?;</w:t>
            </w:r>
          </w:p>
          <w:p w14:paraId="1399D1F9" w14:textId="77777777" w:rsidR="006820C6" w:rsidRPr="000F762A" w:rsidRDefault="006820C6" w:rsidP="006820C6">
            <w:pPr>
              <w:widowControl w:val="0"/>
              <w:autoSpaceDE w:val="0"/>
              <w:autoSpaceDN w:val="0"/>
              <w:adjustRightInd w:val="0"/>
              <w:rPr>
                <w:rFonts w:ascii="Arial" w:hAnsi="Arial" w:cs="Arial"/>
                <w:sz w:val="24"/>
                <w:szCs w:val="24"/>
              </w:rPr>
            </w:pPr>
          </w:p>
          <w:p w14:paraId="0F18F68E" w14:textId="77777777" w:rsidR="006820C6" w:rsidRDefault="006820C6" w:rsidP="006820C6">
            <w:pPr>
              <w:widowControl w:val="0"/>
              <w:autoSpaceDE w:val="0"/>
              <w:autoSpaceDN w:val="0"/>
              <w:adjustRightInd w:val="0"/>
              <w:ind w:left="720" w:hanging="72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1:100 scale plan showing siting of furniture and proximity of the Premises, adjacent building, lighting columns, or trees?;</w:t>
            </w:r>
          </w:p>
          <w:p w14:paraId="4BB768CC" w14:textId="77777777" w:rsidR="006820C6" w:rsidRPr="000F762A" w:rsidRDefault="006820C6" w:rsidP="006820C6">
            <w:pPr>
              <w:widowControl w:val="0"/>
              <w:autoSpaceDE w:val="0"/>
              <w:autoSpaceDN w:val="0"/>
              <w:adjustRightInd w:val="0"/>
              <w:ind w:left="720" w:hanging="720"/>
              <w:rPr>
                <w:rFonts w:ascii="Arial" w:hAnsi="Arial" w:cs="Arial"/>
                <w:sz w:val="24"/>
                <w:szCs w:val="24"/>
              </w:rPr>
            </w:pPr>
          </w:p>
          <w:p w14:paraId="563C3153" w14:textId="77777777" w:rsidR="006820C6" w:rsidRDefault="006820C6" w:rsidP="006820C6">
            <w:pPr>
              <w:widowControl w:val="0"/>
              <w:autoSpaceDE w:val="0"/>
              <w:autoSpaceDN w:val="0"/>
              <w:adjustRightInd w:val="0"/>
              <w:ind w:left="720" w:hanging="72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Evidence provided to show Notice of Application for a Pavement Licence fixed to Premises?; and</w:t>
            </w:r>
          </w:p>
          <w:p w14:paraId="5E3D2779" w14:textId="77777777" w:rsidR="006820C6" w:rsidRPr="000F762A" w:rsidRDefault="006820C6" w:rsidP="006820C6">
            <w:pPr>
              <w:widowControl w:val="0"/>
              <w:autoSpaceDE w:val="0"/>
              <w:autoSpaceDN w:val="0"/>
              <w:adjustRightInd w:val="0"/>
              <w:ind w:left="720" w:hanging="720"/>
              <w:rPr>
                <w:rFonts w:ascii="Arial" w:hAnsi="Arial" w:cs="Arial"/>
                <w:sz w:val="24"/>
                <w:szCs w:val="24"/>
              </w:rPr>
            </w:pPr>
          </w:p>
          <w:p w14:paraId="610D9E45" w14:textId="6B20437E" w:rsidR="006820C6" w:rsidRDefault="006820C6" w:rsidP="006820C6">
            <w:pPr>
              <w:widowControl w:val="0"/>
              <w:autoSpaceDE w:val="0"/>
              <w:autoSpaceDN w:val="0"/>
              <w:adjustRightInd w:val="0"/>
              <w:rPr>
                <w:rFonts w:ascii="Arial" w:hAnsi="Arial" w:cs="Arial"/>
                <w:sz w:val="24"/>
                <w:szCs w:val="24"/>
              </w:rPr>
            </w:pPr>
            <w:r w:rsidRPr="000F762A">
              <w:rPr>
                <w:rFonts w:ascii="Arial" w:hAnsi="Arial" w:cs="Arial"/>
                <w:sz w:val="24"/>
                <w:szCs w:val="24"/>
              </w:rPr>
              <w:t xml:space="preserve">[ </w:t>
            </w:r>
            <w:proofErr w:type="gramStart"/>
            <w:r w:rsidRPr="000F762A">
              <w:rPr>
                <w:rFonts w:ascii="Arial" w:hAnsi="Arial" w:cs="Arial"/>
                <w:sz w:val="24"/>
                <w:szCs w:val="24"/>
              </w:rPr>
              <w:t xml:space="preserve">  ]</w:t>
            </w:r>
            <w:proofErr w:type="gramEnd"/>
            <w:r w:rsidRPr="000F762A">
              <w:rPr>
                <w:rFonts w:ascii="Arial" w:hAnsi="Arial" w:cs="Arial"/>
                <w:sz w:val="24"/>
                <w:szCs w:val="24"/>
              </w:rPr>
              <w:tab/>
              <w:t>Copy of public liability insurance provided?.</w:t>
            </w:r>
          </w:p>
        </w:tc>
      </w:tr>
    </w:tbl>
    <w:p w14:paraId="64424E76" w14:textId="77777777" w:rsidR="0059530C" w:rsidRPr="000F762A" w:rsidRDefault="0059530C" w:rsidP="00EA10FC">
      <w:pPr>
        <w:widowControl w:val="0"/>
        <w:autoSpaceDE w:val="0"/>
        <w:autoSpaceDN w:val="0"/>
        <w:adjustRightInd w:val="0"/>
        <w:spacing w:after="0" w:line="240" w:lineRule="auto"/>
        <w:rPr>
          <w:rFonts w:ascii="Arial" w:eastAsiaTheme="minorEastAsia" w:hAnsi="Arial" w:cs="Arial"/>
          <w:sz w:val="24"/>
          <w:szCs w:val="24"/>
          <w:lang w:eastAsia="en-GB"/>
        </w:rPr>
      </w:pPr>
    </w:p>
    <w:sectPr w:rsidR="0059530C" w:rsidRPr="000F762A" w:rsidSect="00B2426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359E0" w14:textId="77777777" w:rsidR="005407C8" w:rsidRDefault="005407C8">
      <w:pPr>
        <w:spacing w:after="0" w:line="240" w:lineRule="auto"/>
      </w:pPr>
      <w:r>
        <w:separator/>
      </w:r>
    </w:p>
  </w:endnote>
  <w:endnote w:type="continuationSeparator" w:id="0">
    <w:p w14:paraId="6A993851" w14:textId="77777777" w:rsidR="005407C8" w:rsidRDefault="005407C8">
      <w:pPr>
        <w:spacing w:after="0" w:line="240" w:lineRule="auto"/>
      </w:pPr>
      <w:r>
        <w:continuationSeparator/>
      </w:r>
    </w:p>
  </w:endnote>
  <w:endnote w:type="continuationNotice" w:id="1">
    <w:p w14:paraId="08873A7B" w14:textId="77777777" w:rsidR="005407C8" w:rsidRDefault="00540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D2454" w14:textId="77777777" w:rsidR="005407C8" w:rsidRDefault="005407C8">
      <w:pPr>
        <w:spacing w:after="0" w:line="240" w:lineRule="auto"/>
      </w:pPr>
      <w:r>
        <w:separator/>
      </w:r>
    </w:p>
  </w:footnote>
  <w:footnote w:type="continuationSeparator" w:id="0">
    <w:p w14:paraId="0C8385A5" w14:textId="77777777" w:rsidR="005407C8" w:rsidRDefault="005407C8">
      <w:pPr>
        <w:spacing w:after="0" w:line="240" w:lineRule="auto"/>
      </w:pPr>
      <w:r>
        <w:continuationSeparator/>
      </w:r>
    </w:p>
  </w:footnote>
  <w:footnote w:type="continuationNotice" w:id="1">
    <w:p w14:paraId="7A058C67" w14:textId="77777777" w:rsidR="005407C8" w:rsidRDefault="005407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385" w:hanging="277"/>
      </w:pPr>
      <w:rPr>
        <w:rFonts w:ascii="Wingdings" w:hAnsi="Wingdings" w:cs="Wingdings"/>
        <w:b w:val="0"/>
        <w:bCs w:val="0"/>
        <w:color w:val="25408F"/>
        <w:w w:val="100"/>
        <w:sz w:val="16"/>
        <w:szCs w:val="16"/>
      </w:rPr>
    </w:lvl>
    <w:lvl w:ilvl="1">
      <w:numFmt w:val="bullet"/>
      <w:lvlText w:val="•"/>
      <w:lvlJc w:val="left"/>
      <w:pPr>
        <w:ind w:left="1446" w:hanging="277"/>
      </w:pPr>
    </w:lvl>
    <w:lvl w:ilvl="2">
      <w:numFmt w:val="bullet"/>
      <w:lvlText w:val="•"/>
      <w:lvlJc w:val="left"/>
      <w:pPr>
        <w:ind w:left="2513" w:hanging="277"/>
      </w:pPr>
    </w:lvl>
    <w:lvl w:ilvl="3">
      <w:numFmt w:val="bullet"/>
      <w:lvlText w:val="•"/>
      <w:lvlJc w:val="left"/>
      <w:pPr>
        <w:ind w:left="3579" w:hanging="277"/>
      </w:pPr>
    </w:lvl>
    <w:lvl w:ilvl="4">
      <w:numFmt w:val="bullet"/>
      <w:lvlText w:val="•"/>
      <w:lvlJc w:val="left"/>
      <w:pPr>
        <w:ind w:left="4646" w:hanging="277"/>
      </w:pPr>
    </w:lvl>
    <w:lvl w:ilvl="5">
      <w:numFmt w:val="bullet"/>
      <w:lvlText w:val="•"/>
      <w:lvlJc w:val="left"/>
      <w:pPr>
        <w:ind w:left="5712" w:hanging="277"/>
      </w:pPr>
    </w:lvl>
    <w:lvl w:ilvl="6">
      <w:numFmt w:val="bullet"/>
      <w:lvlText w:val="•"/>
      <w:lvlJc w:val="left"/>
      <w:pPr>
        <w:ind w:left="6779" w:hanging="277"/>
      </w:pPr>
    </w:lvl>
    <w:lvl w:ilvl="7">
      <w:numFmt w:val="bullet"/>
      <w:lvlText w:val="•"/>
      <w:lvlJc w:val="left"/>
      <w:pPr>
        <w:ind w:left="7845" w:hanging="277"/>
      </w:pPr>
    </w:lvl>
    <w:lvl w:ilvl="8">
      <w:numFmt w:val="bullet"/>
      <w:lvlText w:val="•"/>
      <w:lvlJc w:val="left"/>
      <w:pPr>
        <w:ind w:left="8912" w:hanging="277"/>
      </w:pPr>
    </w:lvl>
  </w:abstractNum>
  <w:abstractNum w:abstractNumId="1" w15:restartNumberingAfterBreak="0">
    <w:nsid w:val="228219B3"/>
    <w:multiLevelType w:val="hybridMultilevel"/>
    <w:tmpl w:val="3FF871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0815470">
    <w:abstractNumId w:val="0"/>
  </w:num>
  <w:num w:numId="2" w16cid:durableId="86522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7"/>
    <w:rsid w:val="00026077"/>
    <w:rsid w:val="000358A0"/>
    <w:rsid w:val="000418AD"/>
    <w:rsid w:val="000A69C4"/>
    <w:rsid w:val="000D4C64"/>
    <w:rsid w:val="000E3154"/>
    <w:rsid w:val="000F762A"/>
    <w:rsid w:val="0013018D"/>
    <w:rsid w:val="00160A6D"/>
    <w:rsid w:val="00182334"/>
    <w:rsid w:val="00211A00"/>
    <w:rsid w:val="002453C2"/>
    <w:rsid w:val="00246339"/>
    <w:rsid w:val="002E71C2"/>
    <w:rsid w:val="0030655F"/>
    <w:rsid w:val="00315BB0"/>
    <w:rsid w:val="00330853"/>
    <w:rsid w:val="00436471"/>
    <w:rsid w:val="004D34EF"/>
    <w:rsid w:val="005407C8"/>
    <w:rsid w:val="00541440"/>
    <w:rsid w:val="005561DE"/>
    <w:rsid w:val="0059530C"/>
    <w:rsid w:val="005B5256"/>
    <w:rsid w:val="006820C6"/>
    <w:rsid w:val="0072502D"/>
    <w:rsid w:val="007511CD"/>
    <w:rsid w:val="00767239"/>
    <w:rsid w:val="00795DE7"/>
    <w:rsid w:val="008F5342"/>
    <w:rsid w:val="00985F93"/>
    <w:rsid w:val="009A542B"/>
    <w:rsid w:val="00AF6F7A"/>
    <w:rsid w:val="00B24260"/>
    <w:rsid w:val="00B75CCD"/>
    <w:rsid w:val="00C21713"/>
    <w:rsid w:val="00CD0291"/>
    <w:rsid w:val="00D741F9"/>
    <w:rsid w:val="00E8580C"/>
    <w:rsid w:val="00EA10FC"/>
    <w:rsid w:val="00EB34F7"/>
    <w:rsid w:val="00F8595E"/>
    <w:rsid w:val="00F97772"/>
    <w:rsid w:val="0265F8E3"/>
    <w:rsid w:val="19CAE31F"/>
    <w:rsid w:val="1E44FB48"/>
    <w:rsid w:val="28AC1A7E"/>
    <w:rsid w:val="2B293B5C"/>
    <w:rsid w:val="2FFD0B53"/>
    <w:rsid w:val="362DB033"/>
    <w:rsid w:val="363257BF"/>
    <w:rsid w:val="38CAC9E1"/>
    <w:rsid w:val="3D4071D6"/>
    <w:rsid w:val="4B892422"/>
    <w:rsid w:val="5D7D1825"/>
    <w:rsid w:val="606DEC41"/>
    <w:rsid w:val="73AE2EBA"/>
    <w:rsid w:val="73D2FB10"/>
    <w:rsid w:val="7549FF1B"/>
    <w:rsid w:val="7AE92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08EA"/>
  <w15:chartTrackingRefBased/>
  <w15:docId w15:val="{5B84E438-1D66-4C10-B4A4-A937435E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26077"/>
    <w:pPr>
      <w:spacing w:after="120"/>
    </w:pPr>
  </w:style>
  <w:style w:type="character" w:customStyle="1" w:styleId="BodyTextChar">
    <w:name w:val="Body Text Char"/>
    <w:basedOn w:val="DefaultParagraphFont"/>
    <w:link w:val="BodyText"/>
    <w:uiPriority w:val="99"/>
    <w:rsid w:val="00026077"/>
  </w:style>
  <w:style w:type="paragraph" w:styleId="Header">
    <w:name w:val="header"/>
    <w:basedOn w:val="Normal"/>
    <w:link w:val="HeaderChar"/>
    <w:uiPriority w:val="99"/>
    <w:unhideWhenUsed/>
    <w:rsid w:val="00026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77"/>
  </w:style>
  <w:style w:type="paragraph" w:styleId="Footer">
    <w:name w:val="footer"/>
    <w:basedOn w:val="Normal"/>
    <w:link w:val="FooterChar"/>
    <w:uiPriority w:val="99"/>
    <w:unhideWhenUsed/>
    <w:rsid w:val="00026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77"/>
  </w:style>
  <w:style w:type="table" w:styleId="TableGrid">
    <w:name w:val="Table Grid"/>
    <w:basedOn w:val="TableNormal"/>
    <w:uiPriority w:val="39"/>
    <w:rsid w:val="0002607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censing@sunder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censing@sunderland.gov.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7" ma:contentTypeDescription="Create a new document." ma:contentTypeScope="" ma:versionID="b6f6c03f274357dc42ec96f9e77c0c78">
  <xsd:schema xmlns:xsd="http://www.w3.org/2001/XMLSchema" xmlns:xs="http://www.w3.org/2001/XMLSchema" xmlns:p="http://schemas.microsoft.com/office/2006/metadata/properties" xmlns:ns2="cc9885fb-9ee2-46ef-b11b-08b7264d8855" xmlns:ns3="daf73c4e-cbb0-445b-83e3-9ad6edd44360" xmlns:ns4="0862de27-bf98-42c3-9af4-81ee2ef416fb" targetNamespace="http://schemas.microsoft.com/office/2006/metadata/properties" ma:root="true" ma:fieldsID="c3ebddb4224bb81b708e8c614c0e55fa" ns2:_="" ns3:_="" ns4:_="">
    <xsd:import namespace="cc9885fb-9ee2-46ef-b11b-08b7264d8855"/>
    <xsd:import namespace="daf73c4e-cbb0-445b-83e3-9ad6edd44360"/>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73c4e-cbb0-445b-83e3-9ad6edd443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158622-93fe-4e99-90ec-09d6db638f9a}"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2F038-73A8-47B2-9790-3A80FB19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daf73c4e-cbb0-445b-83e3-9ad6edd44360"/>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2B266-74B4-43A6-AD10-B0762AED1FA8}">
  <ds:schemaRefs>
    <ds:schemaRef ds:uri="http://schemas.microsoft.com/sharepoint/v3/contenttype/forms"/>
  </ds:schemaRefs>
</ds:datastoreItem>
</file>

<file path=customXml/itemProps3.xml><?xml version="1.0" encoding="utf-8"?>
<ds:datastoreItem xmlns:ds="http://schemas.openxmlformats.org/officeDocument/2006/customXml" ds:itemID="{219B60BD-9867-4D8E-9FDA-67607F4A4192}">
  <ds:schemaRefs>
    <ds:schemaRef ds:uri="http://schemas.microsoft.com/office/2006/metadata/properties"/>
    <ds:schemaRef ds:uri="http://schemas.microsoft.com/office/infopath/2007/PartnerControls"/>
    <ds:schemaRef ds:uri="0862de27-bf98-42c3-9af4-81ee2ef416fb"/>
    <ds:schemaRef ds:uri="cc9885fb-9ee2-46ef-b11b-08b7264d88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1194</Words>
  <Characters>6809</Characters>
  <Application>Microsoft Office Word</Application>
  <DocSecurity>4</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Howley</dc:creator>
  <cp:keywords/>
  <dc:description/>
  <cp:lastModifiedBy>Dawn Howley</cp:lastModifiedBy>
  <cp:revision>20</cp:revision>
  <cp:lastPrinted>2020-07-21T22:08:00Z</cp:lastPrinted>
  <dcterms:created xsi:type="dcterms:W3CDTF">2024-04-03T21:28:00Z</dcterms:created>
  <dcterms:modified xsi:type="dcterms:W3CDTF">2024-08-12T21:38:00Z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